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9E36B1" w14:textId="61913F01" w:rsidR="00DE1F7E" w:rsidRDefault="001F6BF6">
      <w:pPr>
        <w:pStyle w:val="Corpsdetexte"/>
        <w:rPr>
          <w:rFonts w:ascii="Times New Roman"/>
        </w:rPr>
      </w:pPr>
      <w:r>
        <w:rPr>
          <w:noProof/>
        </w:rPr>
        <w:pict w14:anchorId="46EAC444"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567.75pt;margin-top:0;width:274.15pt;height:582.25pt;z-index:251674112" o:regroupid="1" filled="f" stroked="f">
            <v:textbox inset="0,0,0,0">
              <w:txbxContent>
                <w:p w14:paraId="1761078B" w14:textId="118481FC" w:rsidR="00DE1F7E" w:rsidRDefault="00DE1F7E">
                  <w:pPr>
                    <w:spacing w:before="6"/>
                    <w:rPr>
                      <w:sz w:val="5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B062929">
          <v:shape id="_x0000_s1075" type="#_x0000_t202" style="position:absolute;margin-left:573.05pt;margin-top:37.05pt;width:246.35pt;height:90.1pt;z-index:251660800" filled="f" stroked="f">
            <v:textbox style="mso-next-textbox:#_x0000_s1075">
              <w:txbxContent>
                <w:p w14:paraId="01C05E01" w14:textId="77777777" w:rsidR="00AD44A2" w:rsidRPr="00AD44A2" w:rsidRDefault="00204123" w:rsidP="005C1995">
                  <w:pPr>
                    <w:jc w:val="center"/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</w:pPr>
                  <w:r w:rsidRPr="00AD44A2"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  <w:t xml:space="preserve">SESSAD TSA </w:t>
                  </w:r>
                </w:p>
                <w:p w14:paraId="1918CBEF" w14:textId="6EB14D6A" w:rsidR="005C1995" w:rsidRPr="00AD44A2" w:rsidRDefault="00AD44A2" w:rsidP="005C1995">
                  <w:pPr>
                    <w:jc w:val="center"/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</w:pPr>
                  <w:proofErr w:type="gramStart"/>
                  <w:r w:rsidRPr="00AD44A2"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  <w:t>de</w:t>
                  </w:r>
                  <w:proofErr w:type="gramEnd"/>
                  <w:r w:rsidRPr="00AD44A2"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  <w:t xml:space="preserve"> la </w:t>
                  </w:r>
                  <w:r w:rsidR="00204123" w:rsidRPr="00AD44A2">
                    <w:rPr>
                      <w:b/>
                      <w:bCs/>
                      <w:color w:val="FFFFFF" w:themeColor="background1"/>
                      <w:sz w:val="40"/>
                      <w:szCs w:val="40"/>
                    </w:rPr>
                    <w:t>Villa Blanche Peyron</w:t>
                  </w:r>
                </w:p>
              </w:txbxContent>
            </v:textbox>
          </v:shape>
        </w:pict>
      </w:r>
      <w:r>
        <w:rPr>
          <w:noProof/>
        </w:rPr>
        <w:pict w14:anchorId="0D2D8F6D">
          <v:shape id="_x0000_s1073" style="position:absolute;margin-left:559.5pt;margin-top:0;width:282.4pt;height:518.75pt;z-index:-251649536" coordorigin="11154" coordsize="5684,10375" o:spt="100" o:regroupid="1" adj="0,,0" path="m16838,l11154,r,10375l12683,9353r1131,-468l15107,8858r1731,l16838,xm16838,8858r-1731,l16838,9114r,-256xe" fillcolor="#d03427" stroked="f">
            <v:stroke joinstyle="round"/>
            <v:formulas/>
            <v:path arrowok="t" o:connecttype="segments"/>
          </v:shape>
        </w:pict>
      </w:r>
      <w:r>
        <w:rPr>
          <w:noProof/>
        </w:rPr>
        <w:pict w14:anchorId="557CBE8E">
          <v:rect id="_x0000_s1071" style="position:absolute;margin-left:573.05pt;margin-top:12pt;width:254.15pt;height:569.7pt;z-index:251667968" o:regroupid="1" filled="f" strokecolor="white" strokeweight="1pt"/>
        </w:pict>
      </w:r>
      <w:r>
        <w:pict w14:anchorId="5A4FD941">
          <v:group id="_x0000_s1057" style="position:absolute;margin-left:311.6pt;margin-top:-.75pt;width:211.6pt;height:75.05pt;z-index:251647488;mso-position-horizontal-relative:page" coordorigin="6232,-1605" coordsize="4232,2041">
            <v:rect id="_x0000_s1059" style="position:absolute;left:6232;top:-1606;width:4232;height:2041" fillcolor="#d03427" stroked="f"/>
            <v:shape id="_x0000_s1058" type="#_x0000_t202" style="position:absolute;left:6232;top:-1606;width:4232;height:2041" filled="f" stroked="f">
              <v:textbox inset="0,0,0,0">
                <w:txbxContent>
                  <w:p w14:paraId="36F0C51B" w14:textId="77777777" w:rsidR="005C1995" w:rsidRDefault="005C1995">
                    <w:pPr>
                      <w:spacing w:before="6"/>
                      <w:rPr>
                        <w:color w:val="FFFFFF"/>
                        <w:spacing w:val="-3"/>
                        <w:w w:val="105"/>
                        <w:sz w:val="36"/>
                      </w:rPr>
                    </w:pPr>
                  </w:p>
                  <w:p w14:paraId="0BE82B3F" w14:textId="0A43B9BC" w:rsidR="00DE1F7E" w:rsidRPr="005C1995" w:rsidRDefault="00204123" w:rsidP="005C1995">
                    <w:pPr>
                      <w:spacing w:before="6"/>
                      <w:jc w:val="center"/>
                      <w:rPr>
                        <w:color w:val="FFFFFF"/>
                        <w:spacing w:val="-3"/>
                        <w:w w:val="105"/>
                        <w:sz w:val="36"/>
                      </w:rPr>
                    </w:pPr>
                    <w:r>
                      <w:rPr>
                        <w:color w:val="FFFFFF"/>
                        <w:spacing w:val="-3"/>
                        <w:w w:val="105"/>
                        <w:sz w:val="36"/>
                      </w:rPr>
                      <w:t>Comment nous joindre ?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imes New Roman"/>
        </w:rPr>
      </w:r>
      <w:r>
        <w:rPr>
          <w:rFonts w:ascii="Times New Roman"/>
        </w:rPr>
        <w:pict w14:anchorId="2A6AB288">
          <v:group id="_x0000_s1060" style="width:275.4pt;height:78.1pt;mso-position-horizontal-relative:char;mso-position-vertical-relative:line" coordsize="5508,1562">
            <v:shape id="_x0000_s1062" style="position:absolute;width:5508;height:1562" coordsize="5508,1562" o:spt="100" adj="0,,0" path="m5508,1243r-5420,l165,1243r493,6l1383,1270r1161,54l4027,1420r963,82l5313,1536r126,16l5508,1562r,-319xm5508,l,,,1243r5508,l5508,xe" fillcolor="#d03427" stroked="f">
              <v:stroke joinstyle="round"/>
              <v:formulas/>
              <v:path arrowok="t" o:connecttype="segments"/>
            </v:shape>
            <v:shape id="_x0000_s1061" type="#_x0000_t202" style="position:absolute;width:5508;height:1562" filled="f" stroked="f">
              <v:textbox inset="0,0,0,0">
                <w:txbxContent>
                  <w:p w14:paraId="1A0229F8" w14:textId="77777777" w:rsidR="00DE1F7E" w:rsidRDefault="00DE1F7E">
                    <w:pPr>
                      <w:spacing w:before="2"/>
                      <w:rPr>
                        <w:rFonts w:ascii="Times New Roman"/>
                        <w:sz w:val="40"/>
                      </w:rPr>
                    </w:pPr>
                  </w:p>
                  <w:p w14:paraId="6010C634" w14:textId="1B9CDBA1" w:rsidR="00DE1F7E" w:rsidRDefault="00D2349D">
                    <w:pPr>
                      <w:ind w:left="1521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3"/>
                        <w:w w:val="105"/>
                        <w:sz w:val="36"/>
                      </w:rPr>
                      <w:t xml:space="preserve">Le </w:t>
                    </w:r>
                    <w:r w:rsidR="00130CDB">
                      <w:rPr>
                        <w:color w:val="FFFFFF"/>
                        <w:w w:val="105"/>
                        <w:sz w:val="36"/>
                      </w:rPr>
                      <w:t>SESSAD TSA</w:t>
                    </w:r>
                    <w:r w:rsidR="00EC0D12">
                      <w:rPr>
                        <w:color w:val="FFFFFF"/>
                        <w:w w:val="105"/>
                        <w:sz w:val="36"/>
                      </w:rPr>
                      <w:t xml:space="preserve"> c’est …</w:t>
                    </w:r>
                  </w:p>
                </w:txbxContent>
              </v:textbox>
            </v:shape>
            <w10:anchorlock/>
          </v:group>
        </w:pict>
      </w:r>
    </w:p>
    <w:p w14:paraId="5475F7CF" w14:textId="00F8AEAA" w:rsidR="00EC0D12" w:rsidRPr="00440963" w:rsidRDefault="004453C2" w:rsidP="00440963">
      <w:pPr>
        <w:pStyle w:val="Titre3"/>
        <w:shd w:val="clear" w:color="auto" w:fill="FFFFFF" w:themeFill="background1"/>
        <w:spacing w:line="216" w:lineRule="auto"/>
        <w:ind w:left="567" w:right="11737"/>
        <w:jc w:val="both"/>
        <w:rPr>
          <w:rFonts w:ascii="Calibri" w:eastAsia="Calibri" w:hAnsi="Calibri" w:cs="Calibri"/>
          <w:b/>
          <w:bCs/>
          <w:color w:val="231F20"/>
          <w:sz w:val="20"/>
          <w:szCs w:val="20"/>
        </w:rPr>
      </w:pPr>
      <w:r w:rsidRPr="00605C2A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46464" behindDoc="1" locked="0" layoutInCell="1" allowOverlap="1" wp14:anchorId="5010C511" wp14:editId="5F516E2C">
            <wp:simplePos x="0" y="0"/>
            <wp:positionH relativeFrom="column">
              <wp:posOffset>3857625</wp:posOffset>
            </wp:positionH>
            <wp:positionV relativeFrom="paragraph">
              <wp:posOffset>590549</wp:posOffset>
            </wp:positionV>
            <wp:extent cx="2920365" cy="288607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27" cy="2886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D12" w:rsidRPr="00605C2A">
        <w:rPr>
          <w:rFonts w:ascii="Calibri" w:eastAsia="Calibri" w:hAnsi="Calibri" w:cs="Calibri"/>
          <w:b/>
          <w:bCs/>
          <w:color w:val="231F20"/>
          <w:sz w:val="22"/>
          <w:szCs w:val="22"/>
        </w:rPr>
        <w:t xml:space="preserve">Un Service d’Éducation Spéciale et de Soins à Domicile qui </w:t>
      </w:r>
      <w:r w:rsidR="00EA31BE">
        <w:rPr>
          <w:rFonts w:ascii="Calibri" w:eastAsia="Calibri" w:hAnsi="Calibri" w:cs="Calibri"/>
          <w:b/>
          <w:bCs/>
          <w:color w:val="231F20"/>
          <w:sz w:val="22"/>
          <w:szCs w:val="22"/>
        </w:rPr>
        <w:t>accompagne</w:t>
      </w:r>
      <w:r w:rsidR="00EC0D12" w:rsidRPr="00605C2A">
        <w:rPr>
          <w:rFonts w:ascii="Calibri" w:eastAsia="Calibri" w:hAnsi="Calibri" w:cs="Calibri"/>
          <w:b/>
          <w:bCs/>
          <w:color w:val="231F20"/>
          <w:sz w:val="22"/>
          <w:szCs w:val="22"/>
        </w:rPr>
        <w:t xml:space="preserve"> des personnes autistes âgées de 12 à 20 ans. Il intervient </w:t>
      </w:r>
      <w:proofErr w:type="gramStart"/>
      <w:r w:rsidR="00EC0D12" w:rsidRPr="00605C2A">
        <w:rPr>
          <w:rFonts w:ascii="Calibri" w:eastAsia="Calibri" w:hAnsi="Calibri" w:cs="Calibri"/>
          <w:b/>
          <w:bCs/>
          <w:color w:val="231F20"/>
          <w:sz w:val="22"/>
          <w:szCs w:val="22"/>
        </w:rPr>
        <w:t>hors</w:t>
      </w:r>
      <w:proofErr w:type="gramEnd"/>
      <w:r w:rsidR="00EC0D12" w:rsidRPr="00605C2A">
        <w:rPr>
          <w:rFonts w:ascii="Calibri" w:eastAsia="Calibri" w:hAnsi="Calibri" w:cs="Calibri"/>
          <w:b/>
          <w:bCs/>
          <w:color w:val="231F20"/>
          <w:sz w:val="22"/>
          <w:szCs w:val="22"/>
        </w:rPr>
        <w:t xml:space="preserve"> les murs, au cœur de la vie de l’adolescent et jeune adulte, en collaboration avec sa famille et propose des actions éducatives, rééducatives et de soins</w:t>
      </w:r>
      <w:r w:rsidR="00EC0D12" w:rsidRPr="00440963">
        <w:rPr>
          <w:rFonts w:ascii="Calibri" w:eastAsia="Calibri" w:hAnsi="Calibri" w:cs="Calibri"/>
          <w:b/>
          <w:bCs/>
          <w:color w:val="231F20"/>
          <w:sz w:val="20"/>
          <w:szCs w:val="20"/>
        </w:rPr>
        <w:t xml:space="preserve">. </w:t>
      </w:r>
    </w:p>
    <w:p w14:paraId="4CB0A13B" w14:textId="6BE5DD5A" w:rsidR="00EC0D12" w:rsidRPr="00EC0D12" w:rsidRDefault="00994831" w:rsidP="00EC0D12">
      <w:pPr>
        <w:pStyle w:val="Titre3"/>
        <w:shd w:val="clear" w:color="auto" w:fill="FFFFFF" w:themeFill="background1"/>
        <w:spacing w:line="216" w:lineRule="auto"/>
        <w:ind w:left="284" w:right="11737"/>
        <w:jc w:val="both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noProof/>
          <w:color w:val="231F20"/>
          <w:sz w:val="22"/>
          <w:szCs w:val="22"/>
        </w:rPr>
        <w:drawing>
          <wp:anchor distT="0" distB="0" distL="114300" distR="114300" simplePos="0" relativeHeight="251645440" behindDoc="0" locked="0" layoutInCell="1" allowOverlap="1" wp14:anchorId="7A173D36" wp14:editId="31CC26BC">
            <wp:simplePos x="0" y="0"/>
            <wp:positionH relativeFrom="column">
              <wp:posOffset>7429500</wp:posOffset>
            </wp:positionH>
            <wp:positionV relativeFrom="paragraph">
              <wp:posOffset>82550</wp:posOffset>
            </wp:positionV>
            <wp:extent cx="2926080" cy="299339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3E37">
        <w:rPr>
          <w:noProof/>
          <w:color w:val="231F20"/>
          <w:sz w:val="22"/>
          <w:szCs w:val="22"/>
        </w:rPr>
        <w:drawing>
          <wp:anchor distT="0" distB="0" distL="114300" distR="114300" simplePos="0" relativeHeight="251644416" behindDoc="0" locked="0" layoutInCell="1" allowOverlap="1" wp14:anchorId="5038DA7C" wp14:editId="5C11E9CD">
            <wp:simplePos x="0" y="0"/>
            <wp:positionH relativeFrom="column">
              <wp:posOffset>1447800</wp:posOffset>
            </wp:positionH>
            <wp:positionV relativeFrom="paragraph">
              <wp:posOffset>139700</wp:posOffset>
            </wp:positionV>
            <wp:extent cx="1543050" cy="2016653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16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D560A" w14:textId="435BD101" w:rsidR="005C1995" w:rsidRDefault="005C1995" w:rsidP="00EC0D12">
      <w:pPr>
        <w:pStyle w:val="Corpsdetexte"/>
        <w:spacing w:before="52" w:line="235" w:lineRule="auto"/>
        <w:ind w:left="396" w:right="11732"/>
        <w:jc w:val="both"/>
        <w:rPr>
          <w:sz w:val="24"/>
        </w:rPr>
      </w:pPr>
    </w:p>
    <w:p w14:paraId="302A27C7" w14:textId="657F9E39" w:rsidR="005C1995" w:rsidRDefault="005C1995">
      <w:pPr>
        <w:pStyle w:val="Corpsdetexte"/>
        <w:spacing w:before="1"/>
        <w:rPr>
          <w:sz w:val="24"/>
        </w:rPr>
      </w:pPr>
    </w:p>
    <w:p w14:paraId="53F053B6" w14:textId="3C097E45" w:rsidR="005C1995" w:rsidRDefault="005C1995">
      <w:pPr>
        <w:pStyle w:val="Corpsdetexte"/>
        <w:spacing w:before="1"/>
        <w:rPr>
          <w:sz w:val="24"/>
        </w:rPr>
      </w:pPr>
    </w:p>
    <w:p w14:paraId="2E00E611" w14:textId="0CCF6FCE" w:rsidR="005C1995" w:rsidRDefault="005C1995">
      <w:pPr>
        <w:pStyle w:val="Corpsdetexte"/>
        <w:spacing w:before="1"/>
        <w:rPr>
          <w:sz w:val="24"/>
        </w:rPr>
      </w:pPr>
    </w:p>
    <w:p w14:paraId="19FBBE42" w14:textId="3D383726" w:rsidR="005C1995" w:rsidRDefault="00B32744">
      <w:pPr>
        <w:pStyle w:val="Corpsdetexte"/>
        <w:spacing w:before="1"/>
        <w:rPr>
          <w:sz w:val="24"/>
        </w:rPr>
      </w:pPr>
      <w:r>
        <w:rPr>
          <w:noProof/>
          <w:color w:val="231F20"/>
          <w:sz w:val="22"/>
          <w:szCs w:val="22"/>
        </w:rPr>
        <w:drawing>
          <wp:anchor distT="0" distB="0" distL="114300" distR="114300" simplePos="0" relativeHeight="251641344" behindDoc="0" locked="0" layoutInCell="1" allowOverlap="1" wp14:anchorId="4AC96CAB" wp14:editId="0C22BCD4">
            <wp:simplePos x="0" y="0"/>
            <wp:positionH relativeFrom="column">
              <wp:posOffset>5584190</wp:posOffset>
            </wp:positionH>
            <wp:positionV relativeFrom="paragraph">
              <wp:posOffset>173355</wp:posOffset>
            </wp:positionV>
            <wp:extent cx="648449" cy="266131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49" cy="266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157D3" w14:textId="254B4F57" w:rsidR="005C1995" w:rsidRDefault="005C1995">
      <w:pPr>
        <w:pStyle w:val="Corpsdetexte"/>
        <w:spacing w:before="1"/>
        <w:rPr>
          <w:sz w:val="24"/>
        </w:rPr>
      </w:pPr>
    </w:p>
    <w:p w14:paraId="480F8AD7" w14:textId="4059764C" w:rsidR="005C1995" w:rsidRDefault="00B32744">
      <w:pPr>
        <w:pStyle w:val="Corpsdetexte"/>
        <w:spacing w:before="1"/>
        <w:rPr>
          <w:sz w:val="24"/>
        </w:rPr>
      </w:pPr>
      <w:r>
        <w:rPr>
          <w:noProof/>
          <w:color w:val="231F20"/>
          <w:sz w:val="22"/>
          <w:szCs w:val="22"/>
        </w:rPr>
        <w:drawing>
          <wp:anchor distT="0" distB="0" distL="114300" distR="114300" simplePos="0" relativeHeight="251642368" behindDoc="0" locked="0" layoutInCell="1" allowOverlap="1" wp14:anchorId="52336994" wp14:editId="251721D4">
            <wp:simplePos x="0" y="0"/>
            <wp:positionH relativeFrom="column">
              <wp:posOffset>4392930</wp:posOffset>
            </wp:positionH>
            <wp:positionV relativeFrom="paragraph">
              <wp:posOffset>171450</wp:posOffset>
            </wp:positionV>
            <wp:extent cx="600502" cy="20939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2" cy="20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86E45" w14:textId="03D598B5" w:rsidR="00DE1F7E" w:rsidRDefault="00DE1F7E">
      <w:pPr>
        <w:pStyle w:val="Corpsdetexte"/>
        <w:spacing w:before="1"/>
        <w:rPr>
          <w:sz w:val="24"/>
        </w:rPr>
      </w:pPr>
    </w:p>
    <w:p w14:paraId="29DEEB01" w14:textId="77777777" w:rsidR="00513E37" w:rsidRDefault="00513E37">
      <w:pPr>
        <w:spacing w:before="175"/>
        <w:ind w:left="396"/>
        <w:rPr>
          <w:b/>
          <w:bCs/>
          <w:color w:val="FF0000"/>
          <w:w w:val="105"/>
          <w:sz w:val="24"/>
          <w:szCs w:val="24"/>
        </w:rPr>
      </w:pPr>
    </w:p>
    <w:p w14:paraId="25AAFF0C" w14:textId="7FE25B8B" w:rsidR="00DE1F7E" w:rsidRPr="002C47D6" w:rsidRDefault="004453C2">
      <w:pPr>
        <w:spacing w:before="175"/>
        <w:ind w:left="396"/>
        <w:rPr>
          <w:b/>
          <w:bCs/>
          <w:color w:val="FF0000"/>
          <w:w w:val="105"/>
          <w:sz w:val="24"/>
          <w:szCs w:val="24"/>
        </w:rPr>
      </w:pPr>
      <w:r w:rsidRPr="002C47D6">
        <w:rPr>
          <w:b/>
          <w:bCs/>
          <w:noProof/>
          <w:color w:val="FF0000"/>
          <w:w w:val="105"/>
          <w:sz w:val="24"/>
          <w:szCs w:val="24"/>
        </w:rPr>
        <w:drawing>
          <wp:anchor distT="0" distB="0" distL="114300" distR="114300" simplePos="0" relativeHeight="251643392" behindDoc="0" locked="0" layoutInCell="1" allowOverlap="1" wp14:anchorId="1E91D16C" wp14:editId="30B50120">
            <wp:simplePos x="0" y="0"/>
            <wp:positionH relativeFrom="column">
              <wp:posOffset>5581650</wp:posOffset>
            </wp:positionH>
            <wp:positionV relativeFrom="paragraph">
              <wp:posOffset>88900</wp:posOffset>
            </wp:positionV>
            <wp:extent cx="774065" cy="40851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40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49D" w:rsidRPr="002C47D6">
        <w:rPr>
          <w:b/>
          <w:bCs/>
          <w:color w:val="FF0000"/>
          <w:w w:val="105"/>
          <w:sz w:val="24"/>
          <w:szCs w:val="24"/>
        </w:rPr>
        <w:t>Objectifs</w:t>
      </w:r>
    </w:p>
    <w:p w14:paraId="2C0728C2" w14:textId="58BE0CE0" w:rsidR="00DE1F7E" w:rsidRPr="00605C2A" w:rsidRDefault="00DE1F7E">
      <w:pPr>
        <w:pStyle w:val="Corpsdetexte"/>
        <w:spacing w:before="10"/>
        <w:rPr>
          <w:sz w:val="12"/>
          <w:szCs w:val="10"/>
        </w:rPr>
      </w:pPr>
    </w:p>
    <w:p w14:paraId="29B35333" w14:textId="4EDEF905" w:rsidR="00DE1F7E" w:rsidRPr="00CC5712" w:rsidRDefault="001F6BF6" w:rsidP="002D57AA">
      <w:pPr>
        <w:pStyle w:val="Corpsdetexte"/>
        <w:spacing w:before="1"/>
        <w:ind w:left="907" w:right="12097" w:firstLine="2"/>
        <w:rPr>
          <w:sz w:val="22"/>
          <w:szCs w:val="22"/>
        </w:rPr>
      </w:pPr>
      <w:r>
        <w:rPr>
          <w:sz w:val="22"/>
          <w:szCs w:val="22"/>
        </w:rPr>
        <w:pict w14:anchorId="0BA43518">
          <v:shape id="_x0000_s1050" style="position:absolute;left:0;text-align:left;margin-left:32.6pt;margin-top:5pt;width:5.7pt;height:4.95pt;z-index:251649536;mso-position-horizontal-relative:page" coordorigin="652,100" coordsize="114,99" path="m709,100r-22,4l669,115r-13,15l652,150r4,19l669,185r18,10l709,199r22,-4l749,185r12,-16l765,150r-4,-20l749,115,731,104r-22,-4xe" fillcolor="#d03427" stroked="f">
            <v:path arrowok="t"/>
            <w10:wrap anchorx="page"/>
          </v:shape>
        </w:pict>
      </w:r>
      <w:r>
        <w:rPr>
          <w:sz w:val="22"/>
          <w:szCs w:val="22"/>
        </w:rPr>
        <w:pict w14:anchorId="3595A34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9" type="#_x0000_t136" style="position:absolute;left:0;text-align:left;margin-left:431.5pt;margin-top:8.75pt;width:34.45pt;height:4pt;rotation:327;z-index:251657728;mso-position-horizontal-relative:page" stroked="f">
            <o:extrusion v:ext="view" autorotationcenter="t"/>
            <v:textpath style="font-family:&quot;Arial&quot;;font-size:4pt;v-text-kern:t;mso-text-shadow:auto" string="Centre Commercial"/>
            <w10:wrap anchorx="page"/>
          </v:shape>
        </w:pict>
      </w:r>
      <w:r>
        <w:rPr>
          <w:sz w:val="22"/>
          <w:szCs w:val="22"/>
        </w:rPr>
        <w:pict w14:anchorId="48A682AF">
          <v:shape id="_x0000_s1048" type="#_x0000_t136" style="position:absolute;left:0;text-align:left;margin-left:439.25pt;margin-top:12.8pt;width:24.25pt;height:4pt;rotation:327;z-index:251658752;mso-position-horizontal-relative:page" stroked="f">
            <o:extrusion v:ext="view" autorotationcenter="t"/>
            <v:textpath style="font-family:&quot;Arial&quot;;font-size:4pt;v-text-kern:t;mso-text-shadow:auto" string="Les 7 collines"/>
            <w10:wrap anchorx="page"/>
          </v:shape>
        </w:pict>
      </w:r>
      <w:r w:rsidR="00D2349D" w:rsidRPr="00CC5712">
        <w:rPr>
          <w:color w:val="231F20"/>
          <w:sz w:val="22"/>
          <w:szCs w:val="22"/>
        </w:rPr>
        <w:t xml:space="preserve">Élaborer et mettre en </w:t>
      </w:r>
      <w:r w:rsidR="002D57AA" w:rsidRPr="00CC5712">
        <w:rPr>
          <w:color w:val="231F20"/>
          <w:sz w:val="22"/>
          <w:szCs w:val="22"/>
        </w:rPr>
        <w:t>œuvre</w:t>
      </w:r>
      <w:r w:rsidR="00D2349D" w:rsidRPr="00CC5712">
        <w:rPr>
          <w:color w:val="231F20"/>
          <w:sz w:val="22"/>
          <w:szCs w:val="22"/>
        </w:rPr>
        <w:t xml:space="preserve"> les </w:t>
      </w:r>
      <w:r w:rsidR="002D57AA" w:rsidRPr="00CC5712">
        <w:rPr>
          <w:color w:val="231F20"/>
          <w:spacing w:val="-3"/>
          <w:sz w:val="22"/>
          <w:szCs w:val="22"/>
        </w:rPr>
        <w:t>réponses adaptées</w:t>
      </w:r>
      <w:r w:rsidR="00D2349D" w:rsidRPr="00CC5712">
        <w:rPr>
          <w:color w:val="231F20"/>
          <w:sz w:val="22"/>
          <w:szCs w:val="22"/>
        </w:rPr>
        <w:t xml:space="preserve"> aux besoins de chaque jeune.</w:t>
      </w:r>
    </w:p>
    <w:p w14:paraId="5F8B9242" w14:textId="256DA436" w:rsidR="00DE1F7E" w:rsidRPr="00CC5712" w:rsidRDefault="001F6BF6" w:rsidP="002D57AA">
      <w:pPr>
        <w:pStyle w:val="Corpsdetexte"/>
        <w:tabs>
          <w:tab w:val="left" w:pos="2084"/>
          <w:tab w:val="left" w:pos="2586"/>
          <w:tab w:val="left" w:pos="4276"/>
          <w:tab w:val="left" w:pos="4843"/>
        </w:tabs>
        <w:spacing w:before="171"/>
        <w:ind w:left="907" w:right="11733"/>
        <w:rPr>
          <w:sz w:val="22"/>
          <w:szCs w:val="22"/>
        </w:rPr>
      </w:pPr>
      <w:r>
        <w:rPr>
          <w:noProof/>
        </w:rPr>
        <w:pict w14:anchorId="189FFFB4">
          <v:shape id="Zone de texte 7" o:spid="_x0000_s1099" type="#_x0000_t202" style="position:absolute;left:0;text-align:left;margin-left:293.25pt;margin-top:7in;width:109.5pt;height:46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vDFMwIAAF0EAAAOAAAAZHJzL2Uyb0RvYy54bWysVE1v2zAMvQ/YfxB0X+yk+WiMOEXWIsOA&#10;oC2QDgV2U2Q5NiCJmqTEzn79KDlOs26nYReFEulH8vExi7tWSXIU1tWgczocpJQIzaGo9T6n317W&#10;n24pcZ7pgknQIqcn4ejd8uOHRWMyMYIKZCEsQRDtssbktPLeZEnieCUUcwMwQqOzBKuYx6vdJ4Vl&#10;DaIrmYzSdJo0YAtjgQvn8PWhc9JlxC9Lwf1TWTrhicwp1ubjaeO5C2eyXLBsb5mpan4ug/1DFYrV&#10;GpNeoB6YZ+Rg6z+gVM0tOCj9gINKoCxrLmIP2M0wfdfNtmJGxF6QHGcuNLn/B8sfj8+W1EVOZ5Ro&#10;pnBE33FQpBDEi9YLMgsUNcZlGLk1GOvbz9DiqPt3h4+h87a0KvxiTwT9SPbpQjAiER4+upmn0wm6&#10;OPom83SCNsInb18b6/wXAYoEI6cWBxh5ZceN811oHxKSaVjXUsYhSk2anE5vEPI3D4JLjTlCD12t&#10;wfLtro1tj/s+dlCcsD0LnUac4esaa9gw55+ZRVFg2Sh0/4RHKQFzwdmipAL782/vIR5nhV5KGhRZ&#10;Tt2PA7OCEvlV4xTnw/E4qDJexpPZCC/22rO79uiDugfU8RBXyvBohngve7O0oF5xH1YhK7qY5pg7&#10;p743730nfdwnLlarGIQ6NMxv9NbwAB24Cwy/tK/MmvMYghQeoZcjy95No4vtWF8dPJR1HFXguWP1&#10;TD9qOA77vG9hSa7vMertX2H5CwAA//8DAFBLAwQUAAYACAAAACEAxBWCqOEAAAANAQAADwAAAGRy&#10;cy9kb3ducmV2LnhtbEyPzWrDMBCE74W+g9hAb43kgINwLYdgCIXSHpLm0tvaUmwT/biWkrh9+m5P&#10;7XFnPmZnys3sLLuaKQ7BK8iWApjxbdCD7xQc33ePElhM6DXa4I2CLxNhU93flVjocPN7cz2kjlGI&#10;jwUq6FMaC85j2xuHcRlG48k7hclhonPquJ7wRuHO8pUQa+5w8PShx9HUvWnPh4tT8FLv3nDfrJz8&#10;tvXz62k7fh4/cqUeFvP2CVgyc/qD4bc+VYeKOjXh4nVkVkEu1zmhZAghaRUhUuQkNSRlIhPAq5L/&#10;X1H9AAAA//8DAFBLAQItABQABgAIAAAAIQC2gziS/gAAAOEBAAATAAAAAAAAAAAAAAAAAAAAAABb&#10;Q29udGVudF9UeXBlc10ueG1sUEsBAi0AFAAGAAgAAAAhADj9If/WAAAAlAEAAAsAAAAAAAAAAAAA&#10;AAAALwEAAF9yZWxzLy5yZWxzUEsBAi0AFAAGAAgAAAAhAEvi8MUzAgAAXQQAAA4AAAAAAAAAAAAA&#10;AAAALgIAAGRycy9lMm9Eb2MueG1sUEsBAi0AFAAGAAgAAAAhAMQVgqjhAAAADQEAAA8AAAAAAAAA&#10;AAAAAAAAjQQAAGRycy9kb3ducmV2LnhtbFBLBQYAAAAABAAEAPMAAACbBQAAAAA=&#10;" filled="f" stroked="f" strokeweight=".5pt">
            <v:textbox style="mso-next-textbox:#Zone de texte 7">
              <w:txbxContent>
                <w:p w14:paraId="221236BE" w14:textId="77777777" w:rsidR="00217163" w:rsidRPr="00217163" w:rsidRDefault="00217163" w:rsidP="00217163">
                  <w:pPr>
                    <w:jc w:val="center"/>
                    <w:rPr>
                      <w:b/>
                      <w:bCs/>
                      <w:color w:val="4F81BD" w:themeColor="accent1"/>
                      <w:sz w:val="20"/>
                      <w:szCs w:val="20"/>
                    </w:rPr>
                  </w:pPr>
                  <w:r w:rsidRPr="00217163">
                    <w:rPr>
                      <w:b/>
                      <w:bCs/>
                      <w:color w:val="4F81BD" w:themeColor="accent1"/>
                      <w:sz w:val="20"/>
                      <w:szCs w:val="20"/>
                    </w:rPr>
                    <w:t>DITEP</w:t>
                  </w:r>
                </w:p>
                <w:p w14:paraId="2FCAE46D" w14:textId="77777777" w:rsidR="00217163" w:rsidRPr="00217163" w:rsidRDefault="00217163" w:rsidP="00217163">
                  <w:pPr>
                    <w:jc w:val="center"/>
                    <w:rPr>
                      <w:b/>
                      <w:bCs/>
                      <w:color w:val="4F81BD" w:themeColor="accent1"/>
                      <w:sz w:val="20"/>
                      <w:szCs w:val="20"/>
                    </w:rPr>
                  </w:pPr>
                  <w:r w:rsidRPr="00217163">
                    <w:rPr>
                      <w:b/>
                      <w:bCs/>
                      <w:color w:val="4F81BD" w:themeColor="accent1"/>
                      <w:sz w:val="20"/>
                      <w:szCs w:val="20"/>
                    </w:rPr>
                    <w:t>Villa Blanche Peyron</w:t>
                  </w:r>
                </w:p>
              </w:txbxContent>
            </v:textbox>
          </v:shape>
        </w:pict>
      </w:r>
      <w:r>
        <w:rPr>
          <w:sz w:val="22"/>
          <w:szCs w:val="22"/>
        </w:rPr>
        <w:pict w14:anchorId="36F058E1">
          <v:shape id="_x0000_s1047" style="position:absolute;left:0;text-align:left;margin-left:32.6pt;margin-top:13pt;width:5.7pt;height:4.95pt;z-index:251650560;mso-position-horizontal-relative:page" coordorigin="652,260" coordsize="114,99" path="m709,260r-22,4l669,274r-13,16l652,309r4,19l669,344r18,11l709,359r22,-4l749,344r12,-16l765,309r-4,-19l749,274,731,264r-22,-4xe" fillcolor="#d03427" stroked="f">
            <v:path arrowok="t"/>
            <w10:wrap anchorx="page"/>
          </v:shape>
        </w:pict>
      </w:r>
      <w:r w:rsidR="00D2349D" w:rsidRPr="00CC5712">
        <w:rPr>
          <w:color w:val="231F20"/>
          <w:sz w:val="22"/>
          <w:szCs w:val="22"/>
        </w:rPr>
        <w:t>Optimiser</w:t>
      </w:r>
      <w:r w:rsidR="00D2349D" w:rsidRPr="00CC5712">
        <w:rPr>
          <w:color w:val="231F20"/>
          <w:sz w:val="22"/>
          <w:szCs w:val="22"/>
        </w:rPr>
        <w:tab/>
        <w:t>le</w:t>
      </w:r>
      <w:r w:rsidR="00D2349D" w:rsidRPr="00CC5712">
        <w:rPr>
          <w:color w:val="231F20"/>
          <w:sz w:val="22"/>
          <w:szCs w:val="22"/>
        </w:rPr>
        <w:tab/>
        <w:t>développement</w:t>
      </w:r>
      <w:r w:rsidR="00D2349D" w:rsidRPr="00CC5712">
        <w:rPr>
          <w:color w:val="231F20"/>
          <w:sz w:val="22"/>
          <w:szCs w:val="22"/>
        </w:rPr>
        <w:tab/>
        <w:t>de</w:t>
      </w:r>
      <w:r w:rsidR="00D2349D" w:rsidRPr="00CC5712">
        <w:rPr>
          <w:color w:val="231F20"/>
          <w:sz w:val="22"/>
          <w:szCs w:val="22"/>
        </w:rPr>
        <w:tab/>
      </w:r>
      <w:r w:rsidR="00D2349D" w:rsidRPr="00CC5712">
        <w:rPr>
          <w:color w:val="231F20"/>
          <w:spacing w:val="-6"/>
          <w:sz w:val="22"/>
          <w:szCs w:val="22"/>
        </w:rPr>
        <w:t xml:space="preserve">ses </w:t>
      </w:r>
      <w:r w:rsidR="00D2349D" w:rsidRPr="00CC5712">
        <w:rPr>
          <w:color w:val="231F20"/>
          <w:sz w:val="22"/>
          <w:szCs w:val="22"/>
        </w:rPr>
        <w:t>potentialités.</w:t>
      </w:r>
      <w:r w:rsidR="00217163" w:rsidRPr="00217163">
        <w:rPr>
          <w:noProof/>
          <w:color w:val="231F20"/>
          <w:sz w:val="22"/>
          <w:szCs w:val="22"/>
        </w:rPr>
        <w:t xml:space="preserve"> </w:t>
      </w:r>
    </w:p>
    <w:p w14:paraId="145DD579" w14:textId="4AC80AD5" w:rsidR="002D57AA" w:rsidRPr="00CC5712" w:rsidRDefault="001F6BF6" w:rsidP="002D57AA">
      <w:pPr>
        <w:pStyle w:val="Corpsdetexte"/>
        <w:spacing w:before="168"/>
        <w:ind w:left="907" w:right="12097"/>
        <w:rPr>
          <w:color w:val="231F20"/>
          <w:sz w:val="22"/>
          <w:szCs w:val="22"/>
        </w:rPr>
      </w:pPr>
      <w:r>
        <w:rPr>
          <w:noProof/>
        </w:rPr>
        <w:pict w14:anchorId="31F24111">
          <v:shape id="Zone de texte 10" o:spid="_x0000_s1105" type="#_x0000_t202" style="position:absolute;left:0;text-align:left;margin-left:66pt;margin-top:519pt;width:84pt;height:27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UwRNAIAAF8EAAAOAAAAZHJzL2Uyb0RvYy54bWysVFFv2jAQfp+0/2D5fSRQyigiVKwV06Sq&#10;rUSnSnszjkMiJT7PNiTs1++zAxR1e5r24px95+/uvu+c+W3X1GyvrKtIZ3w4SDlTWlJe6W3Gv7+s&#10;Pk05c17oXNSkVcYPyvHbxccP89bM1IhKqnNlGUC0m7Um46X3ZpYkTpaqEW5ARmk4C7KN8NjabZJb&#10;0QK9qZNRmk6SlmxuLEnlHE7veydfRPyiUNI/FYVTntUZR20+rjaum7Ami7mYba0wZSWPZYh/qKIR&#10;lUbSM9S98ILtbPUHVFNJS44KP5DUJFQUlVSxB3QzTN91sy6FUbEXkOPMmSb3/2Dl4/7ZsiqHdqBH&#10;iwYa/YBSLFfMq84rhnOQ1Bo3Q+zaINp3X6jDhdO5w2HovStsE77oisEPvMOZYkAxGS6lk8k0hUvC&#10;dzUe3cAGfPJ221jnvypqWDAybiFhZFbsH5zvQ08hIZmmVVXXUcZaszbjk6vrNF44ewBea+QIPfS1&#10;Bst3my42Pj31saH8gPYs9VPijFxVqOFBOP8sLMYCZWPU/ROWoibkoqPFWUn219/OQzzUgpezFmOW&#10;cfdzJ6zirP6moePNcDwGrI+b8fXnETb20rO59Ohdc0eY5CEelZHRDPG+PpmFpeYVL2IZssIltETu&#10;jPuTeef74ceLkmq5jEGYRCP8g14bGaADq4Hhl+5VWHOUIczCI50GUszeqdHH9nosd56KKkoVeO5Z&#10;PdKPKY5iH19ceCaX+xj19l9Y/AYAAP//AwBQSwMEFAAGAAgAAAAhACkzBvvfAAAADQEAAA8AAABk&#10;cnMvZG93bnJldi54bWxMT0FOwzAQvCPxB2uRuFGbRKAQ4lRVpAoJwaGlF26b2E0i4nWI3TbwerYn&#10;epvZGc3OFMvZDeJop9B70nC/UCAsNd701GrYfazvMhAhIhkcPFkNPzbAsry+KjA3/kQbe9zGVnAI&#10;hRw1dDGOuZSh6azDsPCjJdb2fnIYmU6tNBOeONwNMlHqUTrsiT90ONqqs83X9uA0vFbrd9zUict+&#10;h+rlbb8av3efD1rf3syrZxDRzvHfDOf6XB1K7lT7A5kgBuZpwlsiA5VmjNiSKsWgPp+eWJRlIS9X&#10;lH8AAAD//wMAUEsBAi0AFAAGAAgAAAAhALaDOJL+AAAA4QEAABMAAAAAAAAAAAAAAAAAAAAAAFtD&#10;b250ZW50X1R5cGVzXS54bWxQSwECLQAUAAYACAAAACEAOP0h/9YAAACUAQAACwAAAAAAAAAAAAAA&#10;AAAvAQAAX3JlbHMvLnJlbHNQSwECLQAUAAYACAAAACEA+w1METQCAABfBAAADgAAAAAAAAAAAAAA&#10;AAAuAgAAZHJzL2Uyb0RvYy54bWxQSwECLQAUAAYACAAAACEAKTMG+98AAAANAQAADwAAAAAAAAAA&#10;AAAAAACOBAAAZHJzL2Rvd25yZXYueG1sUEsFBgAAAAAEAAQA8wAAAJoFAAAAAA==&#10;" filled="f" stroked="f" strokeweight=".5pt">
            <v:textbox style="mso-next-textbox:#Zone de texte 10">
              <w:txbxContent>
                <w:p w14:paraId="44F651FE" w14:textId="77777777" w:rsidR="00217163" w:rsidRPr="00217163" w:rsidRDefault="00217163" w:rsidP="00217163">
                  <w:pPr>
                    <w:jc w:val="center"/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217163">
                    <w:rPr>
                      <w:b/>
                      <w:bCs/>
                      <w:color w:val="FF0000"/>
                      <w:sz w:val="24"/>
                      <w:szCs w:val="24"/>
                    </w:rPr>
                    <w:t>SESSAD TSA</w:t>
                  </w:r>
                </w:p>
              </w:txbxContent>
            </v:textbox>
          </v:shape>
        </w:pict>
      </w:r>
      <w:r>
        <w:rPr>
          <w:sz w:val="22"/>
          <w:szCs w:val="22"/>
        </w:rPr>
        <w:pict w14:anchorId="3D8E7965">
          <v:shape id="_x0000_s1046" style="position:absolute;left:0;text-align:left;margin-left:32.6pt;margin-top:14.65pt;width:5.7pt;height:4.95pt;z-index:251651584;mso-position-horizontal-relative:page" coordorigin="652,293" coordsize="114,99" path="m709,293r-22,3l669,307r-13,16l652,342r4,19l669,377r18,11l709,391r22,-3l749,377r12,-16l765,342r-4,-19l749,307,731,296r-22,-3xe" fillcolor="#d03427" stroked="f">
            <v:path arrowok="t"/>
            <w10:wrap anchorx="page"/>
          </v:shape>
        </w:pict>
      </w:r>
      <w:r>
        <w:rPr>
          <w:sz w:val="22"/>
          <w:szCs w:val="22"/>
        </w:rPr>
        <w:pict w14:anchorId="1DD3E060">
          <v:shape id="_x0000_s1045" style="position:absolute;left:0;text-align:left;margin-left:32.6pt;margin-top:35pt;width:5.7pt;height:4.95pt;z-index:251652608;mso-position-horizontal-relative:page" coordorigin="652,700" coordsize="114,99" path="m709,700r-22,4l669,714r-13,16l652,749r4,19l669,784r18,11l709,799r22,-4l749,784r12,-16l765,749r-4,-19l749,714,731,704r-22,-4xe" fillcolor="#d03427" stroked="f">
            <v:path arrowok="t"/>
            <w10:wrap anchorx="page"/>
          </v:shape>
        </w:pict>
      </w:r>
      <w:r w:rsidR="00D2349D" w:rsidRPr="00CC5712">
        <w:rPr>
          <w:color w:val="231F20"/>
          <w:sz w:val="22"/>
          <w:szCs w:val="22"/>
        </w:rPr>
        <w:t>Valoriser les compétences existantes.</w:t>
      </w:r>
      <w:r w:rsidR="009570DF" w:rsidRPr="009570DF">
        <w:t xml:space="preserve"> </w:t>
      </w:r>
    </w:p>
    <w:p w14:paraId="0876D9CD" w14:textId="5C89F3D9" w:rsidR="00DE1F7E" w:rsidRPr="00CC5712" w:rsidRDefault="00D2349D" w:rsidP="002D57AA">
      <w:pPr>
        <w:pStyle w:val="Corpsdetexte"/>
        <w:spacing w:before="168"/>
        <w:ind w:left="907" w:right="12097"/>
        <w:rPr>
          <w:sz w:val="22"/>
          <w:szCs w:val="22"/>
        </w:rPr>
      </w:pPr>
      <w:r w:rsidRPr="00CC5712">
        <w:rPr>
          <w:color w:val="231F20"/>
          <w:sz w:val="22"/>
          <w:szCs w:val="22"/>
        </w:rPr>
        <w:t>Améliorer les capacités relationnelles.</w:t>
      </w:r>
      <w:r w:rsidR="00217163" w:rsidRPr="00217163">
        <w:rPr>
          <w:noProof/>
        </w:rPr>
        <w:t xml:space="preserve"> </w:t>
      </w:r>
      <w:r w:rsidR="001F6BF6">
        <w:rPr>
          <w:noProof/>
        </w:rPr>
        <w:pict w14:anchorId="6D11342B">
          <v:group id="Groupe 8" o:spid="_x0000_s1100" style="position:absolute;left:0;text-align:left;margin-left:293.25pt;margin-top:492.75pt;width:109.5pt;height:57.75pt;z-index:251664896;mso-position-horizontal-relative:text;mso-position-vertical-relative:text" coordsize="13906,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T5XVAMAAF4JAAAOAAAAZHJzL2Uyb0RvYy54bWzcVttO3DAQfa/Uf7D8XpK9sxFZtF0KqoQA&#10;FSqkvnkd5yI5tmt7N0u/pt/SL+vYTgIs0EpUqqrug9eX8YznzDl2jo53NUdbpk0lRYoHBzFGTFCZ&#10;VaJI8eeb03eHGBlLREa4FCzFd8zg48XbN0eNSthQlpJnTCNwIkzSqBSX1qokigwtWU3MgVRMwGIu&#10;dU0sDHURZZo04L3m0TCOp1Ejdaa0pMwYmD0Ji3jh/ec5o/Yyzw2ziKcYzmZ9q327dm20OCJJoYkq&#10;K9oeg7ziFDWpBATtXZ0QS9BGV09c1RXV0sjcHlBZRzLPK8p8DpDNIN7L5kzLjfK5FElTqB4mgHYP&#10;p1e7pRfbK42qLMVQKEFqKJGPytChw6ZRRQImZ1pdqyvdThRh5NLd5bp2/5AI2nlU73pU2c4iCpOD&#10;0TyeTgB8Cmuz0Wg8nATYaQm1ebKNlh9+vTHqwkbudP1hGgUMMvcgmT8D6bokinnsjUOgBWnegfQF&#10;2IwyhixkydA8YOUtHVDI7t5Ll3o3b2DyRbwG4+HhrMXkWdAm83gCAAL8fe4kUdrYMyZr5Dop1kB1&#10;z0CyPTc2mHYmLrKQpxXnME8SLlCT4ukIXD5aAedcQAyHZDiw69ndeucJMuuSWcvsDnLUMqjJKHpa&#10;wRnOibFXRIN8oNZwJdhLaHIuIZZsexiVUn97bt7ZQ8FgFaMG5Jhi83VDNMOIfxRQyvlgPHb69YPx&#10;ZDaEgX64sn64Ijb1SoLiB3D5KOq7zt7yrptrWd/CzbF0UWGJCAqxU2y77sqGSwJuHsqWS28EilXE&#10;notrRZ1rh51D+GZ3S7Rqy+D4cCE78pBkrxrBNqC+3FiZV75UDueAags/ENmJ7y8wegDZB91f6oKI&#10;Cu7CumY/vidoJYUAUrGNRmDktd8TvB29QOtpPJ/G4PeZuyAez4Dq/iqYT4a/I7Vjz6ok2rZnkfpl&#10;iu/R1tg7zgLbP7EcCAxyHPrd/m1hK67RlgBHCKVM2FBOUxLQtJ+exPBrJdfv8ALkAhw6zzkIqvfd&#10;OnDv1lPfQY6tvdvK/NPUbw5C7MM8PljY3O/wkaWw/ea6Ei0uew44ZNVGDvadtgM096T7L6VMrf6X&#10;xOwfK3jEPYXaDw73lfBw7Otz/1m0+AkAAP//AwBQSwMEFAAGAAgAAAAhAPkB3uLgAAAADAEAAA8A&#10;AABkcnMvZG93bnJldi54bWxMj8FKw0AQhu+C77CM4M3uRkmJMZtSinoqgq0g3rbZaRKanQ3ZbZK+&#10;vdOT3v5hPv75pljNrhMjDqH1pCFZKBBIlbct1Rq+9m8PGYgQDVnTeUINFwywKm9vCpNbP9EnjrtY&#10;Cy6hkBsNTYx9LmWoGnQmLHyPxLujH5yJPA61tIOZuNx18lGppXSmJb7QmB43DVan3dlpeJ/MtH5K&#10;Xsft6bi5/OzTj+9tglrf383rFxAR5/gHw1Wf1aFkp4M/kw2i05Bmy5RRDc9ZyoGJTF3DgdFEJQpk&#10;Wcj/T5S/AAAA//8DAFBLAQItABQABgAIAAAAIQC2gziS/gAAAOEBAAATAAAAAAAAAAAAAAAAAAAA&#10;AABbQ29udGVudF9UeXBlc10ueG1sUEsBAi0AFAAGAAgAAAAhADj9If/WAAAAlAEAAAsAAAAAAAAA&#10;AAAAAAAALwEAAF9yZWxzLy5yZWxzUEsBAi0AFAAGAAgAAAAhAFrVPldUAwAAXgkAAA4AAAAAAAAA&#10;AAAAAAAALgIAAGRycy9lMm9Eb2MueG1sUEsBAi0AFAAGAAgAAAAhAPkB3uLgAAAADAEAAA8AAAAA&#10;AAAAAAAAAAAArgUAAGRycy9kb3ducmV2LnhtbFBLBQYAAAAABAAEAPMAAAC7BgAAAAA=&#10;">
            <v:shape id="Zone de texte 9" o:spid="_x0000_s1101" type="#_x0000_t202" style="position:absolute;top:1428;width:13906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<v:textbox style="mso-next-textbox:#Zone de texte 9">
                <w:txbxContent>
                  <w:p w14:paraId="285E0FA9" w14:textId="77777777" w:rsidR="00217163" w:rsidRPr="00217163" w:rsidRDefault="00217163" w:rsidP="00217163">
                    <w:pPr>
                      <w:jc w:val="center"/>
                      <w:rPr>
                        <w:b/>
                        <w:bCs/>
                        <w:color w:val="4F81BD" w:themeColor="accent1"/>
                        <w:sz w:val="20"/>
                        <w:szCs w:val="20"/>
                      </w:rPr>
                    </w:pPr>
                    <w:r w:rsidRPr="00217163">
                      <w:rPr>
                        <w:b/>
                        <w:bCs/>
                        <w:color w:val="4F81BD" w:themeColor="accent1"/>
                        <w:sz w:val="20"/>
                        <w:szCs w:val="20"/>
                      </w:rPr>
                      <w:t>DITEP</w:t>
                    </w:r>
                  </w:p>
                  <w:p w14:paraId="3B8B9A77" w14:textId="77777777" w:rsidR="00217163" w:rsidRPr="00217163" w:rsidRDefault="00217163" w:rsidP="00217163">
                    <w:pPr>
                      <w:jc w:val="center"/>
                      <w:rPr>
                        <w:b/>
                        <w:bCs/>
                        <w:color w:val="4F81BD" w:themeColor="accent1"/>
                        <w:sz w:val="20"/>
                        <w:szCs w:val="20"/>
                      </w:rPr>
                    </w:pPr>
                    <w:r w:rsidRPr="00217163">
                      <w:rPr>
                        <w:b/>
                        <w:bCs/>
                        <w:color w:val="4F81BD" w:themeColor="accent1"/>
                        <w:sz w:val="20"/>
                        <w:szCs w:val="20"/>
                      </w:rPr>
                      <w:t>Villa Blanche Peyron</w:t>
                    </w:r>
                  </w:p>
                </w:txbxContent>
              </v:textbox>
            </v:shape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Organigramme : Connecteur 10" o:spid="_x0000_s1102" type="#_x0000_t120" style="position:absolute;left:6096;width:1047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iZxQAAANsAAAAPAAAAZHJzL2Rvd25yZXYueG1sRI/dasJA&#10;EIXvC77DMkLvdKPFItFVpFUqrYh/DzBmxySYnQ3Zrca371wIvZvhnDnnm+m8dZW6URNKzwYG/QQU&#10;ceZtybmB03HVG4MKEdli5ZkMPCjAfNZ5mWJq/Z33dDvEXEkIhxQNFDHWqdYhK8hh6PuaWLSLbxxG&#10;WZtc2wbvEu4qPUySd+2wZGkosKaPgrLr4dcZ+Hz73q2Ho9PysVm2YeRX5y/c/hjz2m0XE1CR2vhv&#10;fl6vreALvfwiA+jZHwAAAP//AwBQSwECLQAUAAYACAAAACEA2+H2y+4AAACFAQAAEwAAAAAAAAAA&#10;AAAAAAAAAAAAW0NvbnRlbnRfVHlwZXNdLnhtbFBLAQItABQABgAIAAAAIQBa9CxbvwAAABUBAAAL&#10;AAAAAAAAAAAAAAAAAB8BAABfcmVscy8ucmVsc1BLAQItABQABgAIAAAAIQBY/piZxQAAANsAAAAP&#10;AAAAAAAAAAAAAAAAAAcCAABkcnMvZG93bnJldi54bWxQSwUGAAAAAAMAAwC3AAAA+QIAAAAA&#10;" fillcolor="#4f81bd [3204]" strokecolor="#243f60 [1604]" strokeweight="2pt"/>
          </v:group>
        </w:pict>
      </w:r>
    </w:p>
    <w:p w14:paraId="528E4F8F" w14:textId="2DA72674" w:rsidR="00DE1F7E" w:rsidRPr="00CC5712" w:rsidRDefault="001F6BF6" w:rsidP="002D57AA">
      <w:pPr>
        <w:pStyle w:val="Corpsdetexte"/>
        <w:tabs>
          <w:tab w:val="left" w:pos="2416"/>
          <w:tab w:val="left" w:pos="3246"/>
          <w:tab w:val="left" w:pos="4702"/>
        </w:tabs>
        <w:spacing w:before="3"/>
        <w:ind w:left="907" w:right="11733"/>
        <w:rPr>
          <w:sz w:val="22"/>
          <w:szCs w:val="22"/>
        </w:rPr>
      </w:pPr>
      <w:r>
        <w:rPr>
          <w:noProof/>
          <w:sz w:val="22"/>
          <w:szCs w:val="22"/>
        </w:rPr>
        <w:pict w14:anchorId="007AF3F4">
          <v:shape id="_x0000_s1070" style="position:absolute;left:0;text-align:left;margin-left:572.55pt;margin-top:6.55pt;width:255.15pt;height:128.25pt;z-index:251668992" coordorigin="11452,9080" coordsize="5103,2565" o:regroupid="1" path="m16554,9082r-20,-2l16534,11632r-5062,l11472,10179r-20,12l11452,11645r20,l16546,11645r,-1l16554,11644r,-2562xe" fillcolor="#d03427" stroked="f">
            <v:path arrowok="t"/>
          </v:shape>
        </w:pict>
      </w:r>
      <w:r>
        <w:rPr>
          <w:sz w:val="22"/>
          <w:szCs w:val="22"/>
        </w:rPr>
        <w:pict w14:anchorId="7209DFB1">
          <v:group id="_x0000_s1041" style="position:absolute;left:0;text-align:left;margin-left:310.95pt;margin-top:5.65pt;width:212.25pt;height:159.5pt;z-index:251648512;mso-position-horizontal-relative:page" coordorigin="6219,120" coordsize="4245,2357">
            <v:rect id="_x0000_s1043" style="position:absolute;left:6219;top:119;width:4245;height:2357" fillcolor="#d03427" stroked="f"/>
            <v:shape id="_x0000_s1042" type="#_x0000_t202" style="position:absolute;left:6219;top:119;width:4245;height:2357" filled="f" stroked="f">
              <v:textbox style="mso-next-textbox:#_x0000_s1042" inset="0,0,0,0">
                <w:txbxContent>
                  <w:p w14:paraId="67A0B260" w14:textId="3628A755" w:rsidR="00DE1F7E" w:rsidRDefault="00130CDB" w:rsidP="00130CDB">
                    <w:pPr>
                      <w:ind w:left="255" w:right="256"/>
                      <w:jc w:val="center"/>
                      <w:rPr>
                        <w:color w:val="FFFFFF"/>
                        <w:sz w:val="34"/>
                      </w:rPr>
                    </w:pPr>
                    <w:r>
                      <w:rPr>
                        <w:color w:val="FFFFFF"/>
                        <w:sz w:val="34"/>
                      </w:rPr>
                      <w:t>SESSAD TSA</w:t>
                    </w:r>
                  </w:p>
                  <w:p w14:paraId="50A8344E" w14:textId="77777777" w:rsidR="003065D4" w:rsidRPr="003065D4" w:rsidRDefault="003065D4" w:rsidP="00130CDB">
                    <w:pPr>
                      <w:ind w:left="255" w:right="256"/>
                      <w:jc w:val="center"/>
                      <w:rPr>
                        <w:szCs w:val="14"/>
                      </w:rPr>
                    </w:pPr>
                  </w:p>
                  <w:p w14:paraId="1AE7EF69" w14:textId="7B6155B2" w:rsidR="00DE1F7E" w:rsidRDefault="00130CDB" w:rsidP="00130CDB">
                    <w:pPr>
                      <w:ind w:left="675" w:right="674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w w:val="105"/>
                        <w:sz w:val="20"/>
                      </w:rPr>
                      <w:t>Le siège administratif</w:t>
                    </w:r>
                    <w:r w:rsidR="003065D4">
                      <w:rPr>
                        <w:color w:val="FFFFFF"/>
                        <w:w w:val="105"/>
                        <w:sz w:val="20"/>
                      </w:rPr>
                      <w:t xml:space="preserve"> se situe au</w:t>
                    </w:r>
                    <w:r>
                      <w:rPr>
                        <w:color w:val="FFFFFF"/>
                        <w:w w:val="105"/>
                        <w:sz w:val="20"/>
                      </w:rPr>
                      <w:t xml:space="preserve"> </w:t>
                    </w:r>
                    <w:r w:rsidR="00D2349D">
                      <w:rPr>
                        <w:color w:val="FFFFFF"/>
                        <w:w w:val="105"/>
                        <w:sz w:val="20"/>
                      </w:rPr>
                      <w:t>122 impasse du Dr Calmette</w:t>
                    </w:r>
                    <w:r w:rsidR="003065D4">
                      <w:rPr>
                        <w:color w:val="FFFFFF"/>
                        <w:w w:val="105"/>
                        <w:sz w:val="20"/>
                      </w:rPr>
                      <w:t xml:space="preserve"> </w:t>
                    </w:r>
                    <w:r w:rsidR="00D2349D">
                      <w:rPr>
                        <w:color w:val="FFFFFF"/>
                        <w:w w:val="105"/>
                        <w:sz w:val="20"/>
                      </w:rPr>
                      <w:t>30000 Nîmes</w:t>
                    </w:r>
                  </w:p>
                  <w:p w14:paraId="58AEC8E0" w14:textId="440912EB" w:rsidR="00DE1F7E" w:rsidRDefault="00D2349D" w:rsidP="00130CDB">
                    <w:pPr>
                      <w:ind w:left="255" w:right="256"/>
                      <w:jc w:val="center"/>
                      <w:rPr>
                        <w:color w:val="FFFFFF"/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04 66 04 99 40</w:t>
                    </w:r>
                    <w:r w:rsidR="00130CDB">
                      <w:rPr>
                        <w:sz w:val="20"/>
                      </w:rPr>
                      <w:t xml:space="preserve"> </w:t>
                    </w:r>
                    <w:r w:rsidR="00130CDB" w:rsidRPr="003065D4">
                      <w:rPr>
                        <w:color w:val="FFFFFF" w:themeColor="background1"/>
                        <w:sz w:val="20"/>
                      </w:rPr>
                      <w:t xml:space="preserve">- </w:t>
                    </w:r>
                    <w:hyperlink r:id="rId11" w:history="1">
                      <w:r w:rsidR="00130CDB" w:rsidRPr="00F210DB">
                        <w:rPr>
                          <w:rStyle w:val="Lienhypertexte"/>
                          <w:color w:val="FFFFFF" w:themeColor="background1"/>
                          <w:sz w:val="20"/>
                          <w:u w:val="none"/>
                        </w:rPr>
                        <w:t>vbpeyron@armeedusalut.fr</w:t>
                      </w:r>
                    </w:hyperlink>
                  </w:p>
                  <w:p w14:paraId="2B2788EE" w14:textId="26BCD7D9" w:rsidR="00130CDB" w:rsidRDefault="00130CDB" w:rsidP="00130CDB">
                    <w:pPr>
                      <w:ind w:left="255" w:right="256"/>
                      <w:jc w:val="center"/>
                      <w:rPr>
                        <w:sz w:val="20"/>
                      </w:rPr>
                    </w:pPr>
                  </w:p>
                  <w:p w14:paraId="6FFB022D" w14:textId="77777777" w:rsidR="00130CDB" w:rsidRPr="00130CDB" w:rsidRDefault="00130CDB" w:rsidP="00130CDB">
                    <w:pPr>
                      <w:tabs>
                        <w:tab w:val="left" w:pos="180"/>
                      </w:tabs>
                      <w:jc w:val="center"/>
                      <w:rPr>
                        <w:color w:val="FFFFFF"/>
                        <w:w w:val="105"/>
                        <w:sz w:val="20"/>
                      </w:rPr>
                    </w:pPr>
                    <w:r w:rsidRPr="00130CDB">
                      <w:rPr>
                        <w:color w:val="FFFFFF"/>
                        <w:w w:val="105"/>
                        <w:sz w:val="20"/>
                      </w:rPr>
                      <w:t>Les locaux du SESSAD TSA se situent</w:t>
                    </w:r>
                  </w:p>
                  <w:p w14:paraId="0B8F79C1" w14:textId="4A478E3D" w:rsidR="00130CDB" w:rsidRDefault="00130CDB" w:rsidP="00130CDB">
                    <w:pPr>
                      <w:tabs>
                        <w:tab w:val="left" w:pos="180"/>
                      </w:tabs>
                      <w:jc w:val="center"/>
                      <w:rPr>
                        <w:color w:val="231F20"/>
                        <w:sz w:val="28"/>
                        <w:szCs w:val="24"/>
                      </w:rPr>
                    </w:pPr>
                    <w:proofErr w:type="gramStart"/>
                    <w:r w:rsidRPr="00130CDB">
                      <w:rPr>
                        <w:color w:val="FFFFFF"/>
                        <w:w w:val="105"/>
                        <w:sz w:val="20"/>
                      </w:rPr>
                      <w:t>au</w:t>
                    </w:r>
                    <w:proofErr w:type="gramEnd"/>
                    <w:r w:rsidRPr="00130CDB">
                      <w:rPr>
                        <w:color w:val="FFFFFF"/>
                        <w:w w:val="105"/>
                        <w:sz w:val="20"/>
                      </w:rPr>
                      <w:t xml:space="preserve"> 3 bis, rue Charlemagne – 30000</w:t>
                    </w:r>
                    <w:r w:rsidRPr="0020356E">
                      <w:rPr>
                        <w:color w:val="231F20"/>
                        <w:sz w:val="28"/>
                        <w:szCs w:val="24"/>
                      </w:rPr>
                      <w:t xml:space="preserve"> </w:t>
                    </w:r>
                    <w:r w:rsidRPr="003065D4">
                      <w:rPr>
                        <w:color w:val="FFFFFF"/>
                        <w:w w:val="105"/>
                        <w:sz w:val="20"/>
                      </w:rPr>
                      <w:t>NIMES</w:t>
                    </w:r>
                  </w:p>
                  <w:p w14:paraId="35B15AF4" w14:textId="77777777" w:rsidR="00130CDB" w:rsidRDefault="00130CDB" w:rsidP="00130CDB">
                    <w:pPr>
                      <w:ind w:left="255" w:right="256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rPr>
          <w:sz w:val="22"/>
          <w:szCs w:val="22"/>
        </w:rPr>
        <w:pict w14:anchorId="64537DB1">
          <v:shape id="_x0000_s1044" style="position:absolute;left:0;text-align:left;margin-left:32.6pt;margin-top:5.45pt;width:5.7pt;height:4.95pt;z-index:251653632;mso-position-horizontal-relative:page" coordorigin="652,109" coordsize="114,99" path="m709,109r-22,4l669,124r-13,15l652,159r4,19l669,193r18,11l709,208r22,-4l749,193r12,-15l765,159r-4,-20l749,124,731,113r-22,-4xe" fillcolor="#d03427" stroked="f">
            <v:path arrowok="t"/>
            <w10:wrap anchorx="page"/>
          </v:shape>
        </w:pict>
      </w:r>
      <w:r w:rsidR="00D2349D" w:rsidRPr="00CC5712">
        <w:rPr>
          <w:color w:val="231F20"/>
          <w:sz w:val="22"/>
          <w:szCs w:val="22"/>
        </w:rPr>
        <w:t>Promouvoir</w:t>
      </w:r>
      <w:r w:rsidR="00D2349D" w:rsidRPr="00CC5712">
        <w:rPr>
          <w:color w:val="231F20"/>
          <w:sz w:val="22"/>
          <w:szCs w:val="22"/>
        </w:rPr>
        <w:tab/>
        <w:t>son</w:t>
      </w:r>
      <w:r w:rsidR="00EA31BE">
        <w:rPr>
          <w:color w:val="231F20"/>
          <w:sz w:val="22"/>
          <w:szCs w:val="22"/>
        </w:rPr>
        <w:t xml:space="preserve"> parcours inclusif</w:t>
      </w:r>
      <w:r w:rsidR="00D2349D" w:rsidRPr="00CC5712">
        <w:rPr>
          <w:color w:val="231F20"/>
          <w:sz w:val="22"/>
          <w:szCs w:val="22"/>
        </w:rPr>
        <w:tab/>
      </w:r>
      <w:r w:rsidR="00D2349D" w:rsidRPr="00CC5712">
        <w:rPr>
          <w:color w:val="231F20"/>
          <w:spacing w:val="-5"/>
          <w:sz w:val="22"/>
          <w:szCs w:val="22"/>
        </w:rPr>
        <w:t xml:space="preserve">dans </w:t>
      </w:r>
      <w:r w:rsidR="00D2349D" w:rsidRPr="00CC5712">
        <w:rPr>
          <w:color w:val="231F20"/>
          <w:sz w:val="22"/>
          <w:szCs w:val="22"/>
        </w:rPr>
        <w:t>l’environnement social et</w:t>
      </w:r>
      <w:r w:rsidR="00D2349D" w:rsidRPr="00CC5712">
        <w:rPr>
          <w:color w:val="231F20"/>
          <w:spacing w:val="-8"/>
          <w:sz w:val="22"/>
          <w:szCs w:val="22"/>
        </w:rPr>
        <w:t xml:space="preserve"> </w:t>
      </w:r>
      <w:r w:rsidR="00D2349D" w:rsidRPr="00CC5712">
        <w:rPr>
          <w:color w:val="231F20"/>
          <w:sz w:val="22"/>
          <w:szCs w:val="22"/>
        </w:rPr>
        <w:t>familial.</w:t>
      </w:r>
    </w:p>
    <w:p w14:paraId="388F02BB" w14:textId="1066D7A5" w:rsidR="00DE1F7E" w:rsidRPr="00CC5712" w:rsidRDefault="001F6BF6" w:rsidP="002D57AA">
      <w:pPr>
        <w:pStyle w:val="Corpsdetexte"/>
        <w:spacing w:before="172"/>
        <w:ind w:left="907" w:right="11741"/>
        <w:rPr>
          <w:sz w:val="22"/>
          <w:szCs w:val="22"/>
        </w:rPr>
      </w:pPr>
      <w:r>
        <w:rPr>
          <w:noProof/>
          <w:sz w:val="22"/>
          <w:szCs w:val="22"/>
        </w:rPr>
        <w:pict w14:anchorId="546B9D2C">
          <v:shape id="_x0000_s1066" type="#_x0000_t75" style="position:absolute;left:0;text-align:left;margin-left:745.9pt;margin-top:31.15pt;width:54.4pt;height:59.65pt;z-index:251673088" o:regroupid="1">
            <v:imagedata r:id="rId12" o:title=""/>
          </v:shape>
        </w:pict>
      </w:r>
      <w:r>
        <w:rPr>
          <w:sz w:val="22"/>
          <w:szCs w:val="22"/>
        </w:rPr>
        <w:pict w14:anchorId="7FD774D2">
          <v:shape id="_x0000_s1040" style="position:absolute;left:0;text-align:left;margin-left:32.6pt;margin-top:13.95pt;width:5.7pt;height:4.95pt;z-index:251654656;mso-position-horizontal-relative:page" coordorigin="652,279" coordsize="114,99" path="m709,279r-22,4l669,294r-13,15l652,329r4,19l669,363r18,11l709,378r22,-4l749,363r12,-15l765,329r-4,-20l749,294,731,283r-22,-4xe" fillcolor="#d03427" stroked="f">
            <v:path arrowok="t"/>
            <w10:wrap anchorx="page"/>
          </v:shape>
        </w:pict>
      </w:r>
      <w:r w:rsidR="002D57AA" w:rsidRPr="00CC5712">
        <w:rPr>
          <w:color w:val="231F20"/>
          <w:sz w:val="22"/>
          <w:szCs w:val="22"/>
        </w:rPr>
        <w:t>Favoriser la socialisation par l’inscription</w:t>
      </w:r>
      <w:r w:rsidR="00D2349D" w:rsidRPr="00CC5712">
        <w:rPr>
          <w:color w:val="231F20"/>
          <w:sz w:val="22"/>
          <w:szCs w:val="22"/>
        </w:rPr>
        <w:t xml:space="preserve">   </w:t>
      </w:r>
      <w:r w:rsidR="00D2349D" w:rsidRPr="00CC5712">
        <w:rPr>
          <w:color w:val="231F20"/>
          <w:spacing w:val="-3"/>
          <w:sz w:val="22"/>
          <w:szCs w:val="22"/>
        </w:rPr>
        <w:t xml:space="preserve">dans </w:t>
      </w:r>
      <w:r w:rsidR="00D2349D" w:rsidRPr="00CC5712">
        <w:rPr>
          <w:color w:val="231F20"/>
          <w:sz w:val="22"/>
          <w:szCs w:val="22"/>
        </w:rPr>
        <w:t>un projet de</w:t>
      </w:r>
      <w:r w:rsidR="00D2349D" w:rsidRPr="00CC5712">
        <w:rPr>
          <w:color w:val="231F20"/>
          <w:spacing w:val="-9"/>
          <w:sz w:val="22"/>
          <w:szCs w:val="22"/>
        </w:rPr>
        <w:t xml:space="preserve"> </w:t>
      </w:r>
      <w:r w:rsidR="00D2349D" w:rsidRPr="00CC5712">
        <w:rPr>
          <w:color w:val="231F20"/>
          <w:sz w:val="22"/>
          <w:szCs w:val="22"/>
        </w:rPr>
        <w:t>vie.</w:t>
      </w:r>
    </w:p>
    <w:p w14:paraId="61689B58" w14:textId="27F8BE2A" w:rsidR="00DE1F7E" w:rsidRPr="00CC5712" w:rsidRDefault="001F6BF6" w:rsidP="002D57AA">
      <w:pPr>
        <w:pStyle w:val="Corpsdetexte"/>
        <w:spacing w:before="172"/>
        <w:ind w:left="907" w:right="11733"/>
        <w:rPr>
          <w:sz w:val="22"/>
          <w:szCs w:val="22"/>
        </w:rPr>
      </w:pPr>
      <w:r>
        <w:rPr>
          <w:noProof/>
          <w:sz w:val="22"/>
          <w:szCs w:val="22"/>
        </w:rPr>
        <w:pict w14:anchorId="0CA42688">
          <v:shape id="_x0000_s1067" type="#_x0000_t75" style="position:absolute;left:0;text-align:left;margin-left:585.05pt;margin-top:14.25pt;width:160.65pt;height:6.55pt;z-index:251672064" o:regroupid="1">
            <v:imagedata r:id="rId13" o:title=""/>
          </v:shape>
        </w:pict>
      </w:r>
      <w:r>
        <w:rPr>
          <w:noProof/>
          <w:sz w:val="22"/>
          <w:szCs w:val="22"/>
        </w:rPr>
        <w:pict w14:anchorId="2FAD573E">
          <v:shape id="_x0000_s1068" style="position:absolute;left:0;text-align:left;margin-left:585.95pt;margin-top:24.5pt;width:160pt;height:25.8pt;z-index:251671040" coordorigin="11719,10688" coordsize="3200,516" o:spt="100" o:regroupid="1" adj="0,,0" path="m11800,11201r-34,-56l11766,11144r9,-1l11783,11140r5,-6l11793,11129r3,-7l11796,11103r-4,-8l11790,11093r-7,-5l11783,11111r,5l11782,11119r-2,5l11779,11126r-5,4l11771,11132r-7,2l11759,11134r-27,l11732,11093r27,l11764,11093r7,3l11774,11097r5,4l11780,11103r2,5l11783,11111r,-23l11778,11084r-9,-2l11720,11082r,119l11732,11201r,-56l11752,11145r33,56l11800,11201xm11805,10833r-70,l11735,10698r-16,l11719,10847r86,l11805,10833xm11900,10847r,-3l11900,10841r-1,-7l11899,10831r,-33l11899,10775r-1,-5l11894,10761r-2,-2l11891,10758r-6,-6l11881,10750r-9,-3l11867,10746r-5,l11849,10747r-11,3l11828,10754r-8,7l11829,10770r8,-7l11847,10759r29,l11885,10767r,20l11885,10798r,12l11884,10814r-2,7l11880,10825r-5,5l11871,10833r-7,3l11859,10837r-8,l11849,10837r-6,-2l11841,10834r-5,-3l11834,10830r-2,-5l11831,10822r,-8l11833,10810r7,-5l11844,10803r10,-3l11859,10799r10,-1l11874,10798r11,l11885,10787r-13,l11865,10787r-14,1l11844,10790r-13,4l11826,10797r-8,10l11816,10813r,13l11817,10830r3,7l11823,10840r6,5l11833,10847r8,2l11845,10850r13,l11865,10848r11,-6l11881,10838r,-1l11885,10831r,l11886,10838r,4l11886,10845r1,2l11900,10847xm11920,11189r-63,l11857,11144r57,l11914,11133r-57,l11857,11093r61,l11918,11082r-73,l11845,11201r75,l11920,11189xm12067,11182r-10,-7l12055,11178r-2,3l12047,11186r-2,1l12039,11190r-3,1l12029,11192r-3,l12016,11192r-7,-1l11997,11185r-5,-3l11983,11172r-3,-5l11976,11154r-2,-6l11974,11134r2,-6l11980,11115r3,-5l11992,11101r5,-4l12009,11091r7,-1l12026,11090r3,l12036,11092r3,1l12044,11096r3,2l12051,11102r2,2l12054,11105r10,-7l12059,11091r-1,-1l12053,11086r-15,-6l12031,11079r-17,l12006,11080r-15,7l11985,11091r-11,11l11969,11109r-6,15l11961,11132r,18l11963,11159r6,15l11974,11180r11,11l11991,11196r15,6l12014,11204r14,l12033,11203r9,-2l12046,11199r7,-4l12057,11193r,-1l12063,11188r2,-3l12067,11182xm12092,10698r-91,l12001,10847r15,l12016,10777r70,l12086,10763r-70,l12016,10712r76,l12092,10698xm12215,10791r-1,-7l12208,10771r-3,-5l12199,10761r,31l12199,10803r,5l12195,10818r-2,4l12186,10829r-4,3l12173,10836r-5,1l12156,10837r-5,-1l12141,10832r-3,-3l12131,10822r-2,-4l12125,10808r-1,-5l12124,10792r1,-5l12129,10778r2,-4l12138,10767r3,-3l12151,10760r5,-1l12168,10759r5,1l12182,10764r4,3l12193,10774r2,4l12199,10787r,5l12199,10761r-1,-2l12195,10756r-5,-3l12177,10748r-7,-2l12154,10746r-7,2l12134,10753r-5,3l12119,10766r-4,5l12110,10784r-1,7l12109,10805r1,7l12115,10825r4,5l12129,10839r5,4l12147,10848r7,2l12170,10850r7,-2l12190,10843r5,-4l12198,10837r7,-7l12208,10825r6,-13l12215,10805r,-14xm12228,11132r-1,-8l12220,11109r-4,-7l12215,11101r,33l12215,11148r-1,6l12210,11167r-4,5l12198,11182r-5,3l12181,11191r-7,1l12159,11192r-7,-1l12140,11185r-5,-3l12126,11172r-3,-5l12119,11154r-1,-6l12118,11134r1,-6l12123,11115r3,-5l12135,11101r5,-4l12152,11091r7,-1l12174,11090r7,1l12193,11097r5,4l12206,11110r4,5l12214,11128r1,6l12215,11101r-10,-10l12203,11090r-5,-3l12183,11080r-8,-1l12158,11079r-9,1l12134,11087r-6,4l12117,11102r-5,7l12106,11124r-1,8l12105,11150r1,9l12112,11174r5,6l12128,11191r6,5l12149,11202r9,2l12175,11204r8,-2l12198,11196r5,-4l12205,11191r11,-11l12220,11174r7,-15l12228,11150r,-18xm12326,10772r-3,-9l12319,10759r-8,-9l12301,10746r-16,l12282,10747r-7,2l12272,10750r-6,3l12263,10755r-5,4l12256,10762r-1,3l12254,10765r,-11l12254,10751r,-2l12239,10749r1,7l12240,10763r,84l12254,10847r,-59l12256,10781r6,-10l12265,10767r3,-2l12272,10762r4,-2l12282,10759r2,l12295,10759r7,3l12310,10773r2,9l12312,10847r14,l12326,10772xm12376,11082r-12,l12364,11182r-1,l12305,11099r-12,-17l12278,11082r,119l12290,11201r,-102l12290,11099r71,102l12376,11201r,-19l12376,11082xm12458,10688r-13,l12445,10792r,11l12444,10808r-4,10l12437,10822r-7,7l12426,10832r-10,4l12411,10837r-12,l12394,10836r-9,-4l12381,10829r-7,-7l12372,10818r-4,-10l12367,10803r,-11l12368,10787r4,-9l12374,10774r7,-7l12385,10764r9,-4l12399,10759r12,l12416,10760r10,4l12430,10767r7,7l12440,10778r4,9l12445,10792r,-104l12444,10688r,77l12444,10765r-2,-3l12439,10759r-6,-5l12429,10752r-6,-3l12419,10748r-7,-1l12408,10746r-11,l12390,10748r-13,5l12372,10756r-10,10l12359,10771r-6,13l12352,10791r,14l12353,10812r6,13l12362,10830r10,9l12377,10843r13,5l12397,10850r11,l12412,10849r7,-1l12423,10847r6,-3l12433,10842r6,-5l12439,10837r3,-3l12444,10831r,l12444,10847r14,l12458,10831r,-66l12458,10688xm12531,11082r-12,l12519,11182r,l12460,11099r-12,-17l12433,11082r,119l12445,11201r,-102l12446,11099r70,102l12531,11201r,-19l12531,11082xm12569,10847r-1,-3l12568,10841r-1,-7l12567,10831r,-33l12567,10775r-1,-5l12562,10761r-2,-2l12560,10758r-7,-6l12549,10750r-9,-3l12536,10746r-5,l12518,10747r-12,3l12496,10754r-7,7l12497,10770r9,-7l12516,10759r29,l12553,10767r,20l12553,10798r,12l12553,10814r-3,7l12548,10825r-5,5l12540,10833r-8,3l12528,10837r-8,l12517,10837r-5,-2l12509,10834r-4,-3l12503,10830r-3,-5l12499,10822r1,-8l12501,10810r7,-5l12512,10803r10,-3l12527,10799r11,-1l12542,10798r11,l12553,10787r-13,l12534,10787r-15,1l12512,10790r-12,4l12495,10797r-9,10l12484,10813r,13l12485,10830r4,7l12491,10840r7,5l12501,10847r9,2l12514,10850r12,l12533,10848r12,-6l12549,10838r1,-1l12554,10831r,l12554,10838r1,4l12555,10845r,2l12569,10847xm12652,10846r,-9l12652,10833r-3,1l12647,10835r-5,2l12640,10837r-5,l12633,10837r-4,-1l12628,10835r-3,-3l12624,10831r-1,-5l12623,10823r,-62l12651,10761r,-12l12623,10749r,-28l12609,10721r,28l12587,10749r,12l12609,10761r,68l12609,10833r3,7l12614,10843r5,3l12622,10848r6,1l12631,10850r10,l12647,10848r5,-2xm12674,11082r-13,l12661,11161r,5l12659,11174r-2,3l12653,11183r-2,2l12647,11188r-2,1l12640,11191r-2,1l12633,11192r-1,l12629,11192r-2,l12622,11192r-2,-1l12616,11189r-3,-1l12609,11185r-2,-2l12603,11177r-1,-3l12599,11166r,-5l12599,11082r-12,l12587,11161r,5l12590,11177r2,6l12598,11192r5,4l12614,11202r7,2l12639,11204r7,-2l12657,11196r4,-4l12662,11192r6,-9l12671,11177r2,-11l12674,11161r,-79xm12688,10749r-14,l12674,10847r14,l12688,10749xm12691,10708r-1,-2l12686,10702r-3,-1l12678,10701r-2,1l12672,10706r-1,2l12671,10714r1,2l12676,10720r2,1l12683,10721r3,-1l12690,10716r1,-2l12691,10708xm12804,11189r-63,l12741,11144r57,l12798,11133r-57,l12741,11093r61,l12802,11082r-73,l12729,11201r75,l12804,11189xm12823,10791r-2,-7l12816,10771r-4,-5l12807,10761r,31l12807,10803r-1,5l12803,10818r-3,4l12794,10829r-4,3l12781,10836r-6,1l12764,10837r-6,-1l12749,10832r-4,-3l12739,10822r-3,-4l12733,10808r-1,-5l12732,10792r1,-5l12736,10778r3,-4l12745,10767r4,-3l12758,10760r6,-1l12775,10759r6,1l12790,10764r4,3l12800,10774r3,4l12806,10787r1,5l12807,10761r-2,-2l12803,10756r-6,-3l12784,10748r-7,-2l12762,10746r-7,2l12742,10753r-6,3l12727,10766r-4,5l12718,10784r-1,7l12717,10805r1,7l12723,10825r4,5l12736,10839r6,4l12755,10848r7,2l12777,10850r7,-2l12797,10843r6,-4l12805,10837r7,-7l12816,10825r5,-13l12823,10805r,-14xm12934,10772r-3,-9l12927,10759r-9,-9l12909,10746r-16,l12889,10747r-6,2l12880,10750r-6,3l12871,10755r-5,4l12864,10762r-1,3l12862,10765r,-11l12862,10751r,-2l12847,10749r,5l12848,10763r,84l12862,10847r,-59l12864,10781r5,-10l12873,10767r3,-2l12880,10762r3,-2l12890,10759r2,l12903,10759r7,3l12918,10773r2,9l12920,10847r14,l12934,10772xm13024,11131r-2,-8l13014,11108r-4,-5l13010,11135r,12l13009,11153r-4,12l13002,11170r-9,9l12988,11183r-14,5l12966,11189r-32,l12934,11093r32,l12974,11094r14,6l12993,11103r9,9l13005,11118r4,11l13010,11135r,-32l13009,11102r-10,-9l12998,11092r-7,-4l12976,11083r-7,-1l12922,11082r,119l12969,11201r7,-2l12991,11194r7,-3l12999,11189r10,-8l13014,11175r8,-15l13024,11151r,-20xm13091,11082r-14,l13066,11121r11,l13091,11082xm13130,10688r-13,l13117,10792r,11l13116,10808r-4,10l13109,10822r-7,7l13098,10832r-10,4l13083,10837r-12,l13066,10836r-9,-4l13053,10829r-7,-7l13044,10818r-4,-10l13039,10803r,-11l13040,10787r4,-9l13046,10774r7,-7l13057,10764r9,-4l13071,10759r12,l13088,10760r10,4l13102,10767r7,7l13112,10778r4,9l13117,10792r,-104l13116,10688r,77l13116,10765r-2,-3l13111,10759r-6,-5l13101,10752r-6,-3l13091,10748r-7,-1l13080,10746r-11,l13062,10748r-13,5l13044,10756r-10,10l13031,10771r-6,13l13024,10791r,14l13025,10812r6,13l13034,10830r10,9l13049,10843r13,5l13069,10850r11,l13084,10849r7,-1l13095,10847r6,-3l13105,10842r6,-5l13111,10837r3,-3l13116,10831r,l13116,10847r14,l13130,10831r,-66l13130,10688xm13226,11082r-12,l13214,11161r,5l13212,11174r-2,3l13206,11183r-2,2l13200,11188r-3,1l13193,11191r-2,1l13186,11192r-2,l13181,11192r-1,l13175,11192r-2,-1l13169,11189r-3,-1l13162,11185r-2,-2l13156,11177r-2,-3l13152,11166r,-5l13152,11082r-12,l13140,11161r,5l13142,11177r3,6l13151,11192r5,4l13167,11202r7,2l13192,11204r7,-2l13210,11196r4,-4l13215,11192r6,-9l13223,11177r3,-11l13226,11161r,-79xm13254,10789r-1,-7l13249,10770r-3,-5l13240,10759r-1,-1l13239,10781r,9l13171,10790r,-4l13172,10782r4,-7l13179,10771r6,-5l13189,10763r8,-3l13202,10759r14,l13224,10762r12,11l13239,10781r,-23l13237,10756r-5,-3l13221,10748r-7,-2l13199,10746r-7,2l13180,10753r-5,3l13166,10766r-4,5l13157,10784r-1,6l13156,10805r1,7l13163,10825r3,5l13175,10839r6,4l13193,10848r7,2l13216,10850r7,-2l13238,10842r5,-5l13244,10836r6,-7l13240,10820r-3,4l13233,10828r-11,7l13215,10837r-12,l13198,10836r-9,-4l13186,10830r-7,-6l13176,10820r-3,-9l13171,10807r,-5l13254,10802r,-12l13254,10789xm13360,11082r-92,l13268,11093r40,l13308,11201r12,l13320,11093r40,l13360,11082xm13361,10688r-14,l13347,10847r14,l13361,10688xm13415,11082r-12,l13403,11201r12,l13415,11082xm13423,10698r-17,l13392,10748r14,l13423,10698xm13540,11189r-55,l13485,11082r-13,l13472,11201r68,l13540,11189xm13581,10847r-17,-39l13558,10794r-17,-39l13541,10794r-66,l13508,10716r33,78l13541,10755r-18,-39l13516,10698r-15,l13435,10847r18,l13470,10808r77,l13563,10847r18,xm13594,11082r-13,l13581,11201r13,l13594,11082xm13654,10748r-3,-1l13647,10746r-8,l13635,10747r-7,2l13625,10751r-5,4l13618,10757r-4,5l13613,10764r-1,3l13611,10767r,-18l13597,10749r,6l13597,10760r1,11l13598,10847r14,l13612,10788r1,-3l13615,10777r2,-3l13622,10768r1,-1l13625,10765r8,-4l13638,10760r9,l13649,10760r2,1l13651,10760r3,-12xm13729,11082r-92,l13637,11093r40,l13677,11201r12,l13689,11093r40,l13729,11082xm13820,10847r,-75l13817,10763r-4,-4l13805,10750r-10,-4l13776,10746r-7,2l13757,10755r-5,5l13750,10767r-2,-5l13746,10759r,l13741,10754r-3,-2l13733,10749r-3,-1l13723,10747r-2,-1l13712,10746r-6,2l13694,10754r-5,4l13686,10764r-1,l13685,10749r-15,l13671,10756r,6l13671,10847r14,l13685,10788r2,-7l13692,10771r3,-4l13699,10764r2,-2l13704,10760r7,-1l13713,10759r10,l13730,10762r7,10l13739,10780r,67l13753,10847r,-57l13753,10786r2,-9l13757,10773r4,-6l13764,10764r7,-4l13775,10759r15,l13797,10762r7,10l13806,10780r,67l13820,10847xm13828,11052r-16,l13796,11077r10,l13828,11052xm13848,11189r-64,l13784,11144r58,l13842,11133r-58,l13784,11093r62,l13846,11082r-74,l13772,11201r76,l13848,11189xm13924,10698r-19,l13884,10729r12,l13924,10698xm13946,10789r-1,-7l13940,10770r-3,-5l13931,10759r-1,-1l13930,10781r,9l13863,10790r,-4l13864,10782r4,-7l13870,10771r7,-5l13881,10763r8,-3l13893,10759r15,l13916,10762r12,11l13930,10781r,-23l13929,10756r-5,-3l13912,10748r-6,-2l13891,10746r-7,2l13872,10753r-5,3l13858,10766r-4,5l13849,10784r-1,6l13848,10805r1,7l13854,10825r4,5l13867,10839r5,4l13885,10848r7,2l13907,10850r8,-2l13930,10842r5,-5l13936,10836r6,-7l13931,10820r-3,4l13924,10828r-11,7l13907,10837r-13,l13890,10836r-9,-4l13877,10830r-6,-6l13868,10820r-4,-9l13863,10807r,-5l13946,10802r,-12l13946,10789xm14040,11103r-3,-8l14034,11093r-7,-5l14027,11111r,5l14027,11119r-2,5l14023,11126r-4,4l14016,11132r-8,2l14004,11134r-25,l13979,11093r25,l14008,11093r8,3l14019,11097r4,4l14025,11103r2,5l14027,11111r,-23l14023,11084r-10,-2l13967,11082r,119l13979,11201r,-56l14013,11145r10,-2l14034,11134r3,-2l14040,11124r,-21xm14064,10789r-1,-7l14059,10770r-3,-5l14050,10759r-1,-1l14049,10781r,9l13982,10790r,-4l13983,10782r3,-7l13989,10771r6,-5l13999,10763r9,-3l14012,10759r15,l14035,10762r11,11l14049,10781r,-23l14048,10756r-5,-3l14031,10748r-7,-2l14009,10746r-6,2l13991,10753r-6,3l13976,10766r-3,5l13967,10784r-1,6l13966,10805r2,7l13973,10825r3,5l13985,10839r6,4l14004,10848r6,2l14026,10850r8,-2l14048,10842r6,-5l14055,10836r6,-7l14050,10820r-3,4l14043,10828r-11,7l14025,10837r-12,l14008,10836r-8,-4l13996,10830r-7,-6l13987,10820r-4,-9l13982,10807r-1,-5l14064,10802r,-12l14064,10789xm14173,11082r-12,l14161,11161r-1,5l14158,11174r-1,3l14153,11183r-2,2l14146,11188r-2,1l14140,11191r-3,1l14133,11192r-2,l14128,11192r-2,l14122,11192r-2,-1l14115,11189r-2,-1l14108,11185r-2,-2l14103,11177r-2,-3l14099,11166r-1,-5l14098,11082r-12,l14086,11161r1,5l14089,11177r2,6l14098,11192r4,4l14113,11202r8,2l14138,11204r8,-2l14157,11196r4,-4l14161,11192r7,-9l14170,11177r2,-11l14173,11161r,-79xm14254,10688r-14,l14240,10792r,11l14239,10808r-4,10l14232,10822r-7,7l14221,10832r-10,4l14206,10837r-12,l14189,10836r-9,-4l14176,10829r-6,-7l14167,10818r-4,-10l14163,10803r,-11l14163,10787r4,-9l14170,10774r6,-7l14180,10764r9,-4l14194,10759r12,l14211,10760r10,4l14225,10767r7,7l14235,10778r4,9l14240,10792r,-104l14240,10688r,77l14239,10765r-2,-3l14234,10759r-6,-5l14225,10752r-7,-3l14214,10748r-7,-1l14204,10746r-12,l14185,10748r-13,5l14167,10756r-10,10l14154,10771r-5,13l14147,10791r,14l14149,10812r5,13l14157,10830r10,9l14172,10843r13,5l14192,10850r12,l14207,10849r7,-1l14218,10847r7,-3l14228,10842r6,-5l14234,10837r3,-3l14239,10831r1,l14240,10847r14,l14254,10831r,-66l14254,10688xm14308,11159r-3,-7l14298,11144r-2,-2l14295,11141r,30l14294,11174r-3,6l14289,11182r-6,4l14280,11187r-8,2l14268,11189r-28,l14240,11144r35,l14282,11146r10,7l14295,11159r,12l14295,11141r-6,-2l14281,11138r,l14288,11136r4,-2l14293,11133r7,-9l14302,11118r,-12l14301,11101r-4,-7l14296,11093r-2,-2l14289,11087r,25l14289,11117r-1,3l14285,11125r-2,2l14279,11131r-3,1l14271,11133r-3,1l14240,11134r,-41l14269,11093r5,1l14281,11097r2,2l14287,11103r1,3l14289,11110r,2l14289,11087r-2,-1l14283,11084r-10,-2l14269,11082r-41,l14228,11201r46,l14282,11199r11,-5l14297,11191r1,-2l14304,11183r1,-3l14307,11172r1,-2l14308,11159xm14371,10847r-1,-8l14370,10831r,-82l14356,10749r,60l14354,10815r-5,10l14345,10829r-7,5l14335,10836r-7,1l14326,10837r-6,l14316,10836r-7,-3l14306,10831r-4,-6l14300,10822r-1,-9l14298,10809r,-60l14284,10749r,74l14287,10833r13,13l14309,10850r16,l14328,10849r7,-2l14338,10846r6,-3l14347,10841r4,-4l14352,10836r2,-2l14355,10831r1,l14356,10842r,2l14356,10847r15,xm14427,11189r-56,l14371,11082r-12,l14359,11201r68,l14427,11189xm14480,11082r-12,l14468,11201r12,l14480,11082xm14560,10799r-2,-7l14550,10781r-5,-4l14534,10771r-6,-3l14514,10765r-6,-2l14496,10758r-4,-3l14484,10747r-2,-5l14482,10731r1,-4l14487,10720r2,-3l14495,10713r4,-2l14506,10709r4,l14527,10709r10,4l14544,10723r13,-10l14553,10709r-2,-3l14545,10701r-14,-5l14523,10695r-15,l14502,10695r-11,4l14485,10701r-9,7l14472,10713r-5,10l14466,10730r,14l14467,10749r4,9l14474,10762r7,6l14485,10771r10,4l14499,10776r10,4l14523,10784r4,2l14534,10791r3,3l14542,10800r1,5l14543,10815r-1,3l14538,10825r-3,3l14529,10832r-3,2l14518,10836r-4,1l14503,10837r-7,-2l14484,10829r-4,-5l14476,10819r-14,10l14468,10837r7,5l14492,10849r9,2l14516,10851r6,-1l14534,10846r5,-3l14547,10837r1,-1l14552,10831r6,-10l14560,10815r,-16xm14657,11189r-35,l14622,11189r9,-5l14638,11177r9,-17l14649,11150r,-19l14648,11123r-6,-15l14638,11101r-2,-1l14636,11133r,13l14635,11153r-4,12l14628,11170r-8,9l14615,11183r-12,5l14597,11189r-15,l14576,11188r-12,-5l14559,11179r-8,-9l14548,11165r-4,-12l14543,11146r,-13l14544,11127r4,-12l14551,11110r8,-10l14564,11097r12,-6l14582,11090r15,l14603,11091r12,6l14620,11100r8,10l14631,11115r4,12l14636,11133r,-33l14627,11091r-1,-1l14621,11086r-15,-6l14598,11079r-17,l14573,11080r-15,6l14552,11091r-11,10l14537,11108r-6,15l14529,11131r,17l14531,11157r6,14l14541,11178r11,11l14558,11193r15,6l14581,11201r76,l14657,11189xm14665,10847r,-3l14664,10841r,-7l14664,10831r,-33l14664,10775r-1,-5l14659,10761r-2,-2l14656,10758r-7,-6l14646,10750r-9,-3l14632,10746r-5,l14614,10747r-12,3l14593,10754r-8,7l14593,10770r9,-7l14612,10759r29,l14649,10767r,20l14649,10798r,12l14649,10814r-3,7l14645,10825r-6,5l14636,10833r-7,3l14624,10837r-8,l14614,10837r-6,-2l14605,10834r-4,-3l14599,10830r-3,-5l14596,10822r,-8l14597,10810r7,-5l14609,10803r9,-3l14624,10799r10,-1l14639,10798r10,l14649,10787r-13,l14630,10787r-14,1l14609,10790r-13,4l14591,10797r-9,10l14580,10813r,13l14581,10830r4,7l14588,10840r6,5l14598,10847r8,2l14610,10850r13,l14630,10848r11,-6l14646,10838r,-1l14650,10831r,l14650,10838r1,4l14651,10845r1,2l14665,10847xm14713,10688r-14,l14699,10847r14,l14713,10688xm14787,11082r-12,l14775,11161r,5l14772,11174r-1,3l14767,11183r-2,2l14761,11188r-3,1l14754,11191r-2,1l14747,11192r-2,l14742,11192r-2,l14736,11192r-2,-1l14729,11189r-2,-1l14723,11185r-2,-2l14717,11177r-2,-3l14713,11166r,-5l14713,11082r-13,l14700,11161r1,5l14703,11177r3,6l14712,11192r5,4l14728,11202r7,2l14753,11204r7,-2l14771,11196r4,-4l14776,11192r6,-9l14784,11177r3,-11l14787,11161r,-79xm14834,10847r-1,-7l14833,10831r,-82l14819,10749r,60l14817,10815r-5,10l14808,10829r-7,5l14798,10836r-7,1l14789,10837r-6,l14779,10836r-7,-3l14769,10831r-4,-6l14763,10822r-1,-9l14761,10809r,-60l14747,10749r,74l14750,10833r13,13l14772,10850r16,l14791,10849r7,-2l14801,10846r6,-3l14810,10841r4,-4l14815,10836r2,-2l14818,10831r1,l14819,10842r,2l14819,10847r15,xm14918,10846r,-9l14918,10833r-3,1l14913,10835r-5,2l14906,10837r-5,l14899,10837r-4,-1l14894,10835r-3,-3l14890,10831r-1,-5l14889,10823r,-62l14917,10761r,-12l14889,10749r,-28l14875,10721r,28l14853,10749r,12l14875,10761r,68l14875,10833r3,7l14880,10843r5,3l14888,10848r6,1l14897,10850r10,l14913,10848r5,-2xm14918,11189r-63,l14855,11144r57,l14912,11133r-57,l14855,11093r61,l14916,11082r-73,l14843,11201r75,l14918,11189xe" fillcolor="#231f20" stroked="f">
            <v:stroke joinstyle="round"/>
            <v:formulas/>
            <v:path arrowok="t" o:connecttype="segments"/>
          </v:shape>
        </w:pict>
      </w:r>
      <w:r>
        <w:rPr>
          <w:noProof/>
          <w:sz w:val="22"/>
          <w:szCs w:val="22"/>
        </w:rPr>
        <w:pict w14:anchorId="41351618">
          <v:shape id="_x0000_s1069" style="position:absolute;left:0;text-align:left;margin-left:584.85pt;margin-top:8.3pt;width:231.6pt;height:28.85pt;z-index:251670016" coordorigin="11698,10365" coordsize="4632,577" o:spt="100" o:regroupid="1" adj="0,,0" path="m11698,10365r3220,m16006,10365r323,m11698,10942r3220,m16006,10942r323,e" filled="f" strokecolor="#231f20" strokeweight="1pt">
            <v:stroke joinstyle="round"/>
            <v:formulas/>
            <v:path arrowok="t" o:connecttype="segments"/>
          </v:shape>
        </w:pict>
      </w:r>
      <w:r>
        <w:rPr>
          <w:sz w:val="22"/>
          <w:szCs w:val="22"/>
        </w:rPr>
        <w:pict w14:anchorId="07A98F4F">
          <v:shape id="_x0000_s1039" style="position:absolute;left:0;text-align:left;margin-left:32.6pt;margin-top:14.9pt;width:5.7pt;height:4.95pt;z-index:251655680;mso-position-horizontal-relative:page" coordorigin="652,298" coordsize="114,99" path="m709,298r-22,4l669,312r-13,16l652,347r4,20l669,382r18,11l709,397r22,-4l749,382r12,-15l765,347r-4,-19l749,312,731,302r-22,-4xe" fillcolor="#d03427" stroked="f">
            <v:path arrowok="t"/>
            <w10:wrap anchorx="page"/>
          </v:shape>
        </w:pict>
      </w:r>
      <w:r w:rsidR="0091488E">
        <w:rPr>
          <w:color w:val="231F20"/>
          <w:sz w:val="22"/>
          <w:szCs w:val="22"/>
        </w:rPr>
        <w:t>Soutenir</w:t>
      </w:r>
      <w:r w:rsidR="00D2349D" w:rsidRPr="00CC5712">
        <w:rPr>
          <w:color w:val="231F20"/>
          <w:sz w:val="22"/>
          <w:szCs w:val="22"/>
        </w:rPr>
        <w:t xml:space="preserve"> le </w:t>
      </w:r>
      <w:r w:rsidR="002D57AA" w:rsidRPr="00CC5712">
        <w:rPr>
          <w:color w:val="231F20"/>
          <w:sz w:val="22"/>
          <w:szCs w:val="22"/>
        </w:rPr>
        <w:t>mieux-être</w:t>
      </w:r>
      <w:r w:rsidR="00D2349D" w:rsidRPr="00CC5712">
        <w:rPr>
          <w:color w:val="231F20"/>
          <w:sz w:val="22"/>
          <w:szCs w:val="22"/>
        </w:rPr>
        <w:t xml:space="preserve"> de la personne </w:t>
      </w:r>
      <w:r w:rsidR="00D2349D" w:rsidRPr="00CC5712">
        <w:rPr>
          <w:color w:val="231F20"/>
          <w:spacing w:val="-8"/>
          <w:sz w:val="22"/>
          <w:szCs w:val="22"/>
        </w:rPr>
        <w:t xml:space="preserve">en </w:t>
      </w:r>
      <w:r w:rsidR="00D2349D" w:rsidRPr="00CC5712">
        <w:rPr>
          <w:color w:val="231F20"/>
          <w:sz w:val="22"/>
          <w:szCs w:val="22"/>
        </w:rPr>
        <w:t xml:space="preserve">travaillant à la construction de son identité </w:t>
      </w:r>
      <w:r w:rsidR="002D57AA" w:rsidRPr="00CC5712">
        <w:rPr>
          <w:color w:val="231F20"/>
          <w:sz w:val="22"/>
          <w:szCs w:val="22"/>
        </w:rPr>
        <w:t>dans un</w:t>
      </w:r>
      <w:r w:rsidR="00D2349D" w:rsidRPr="00CC5712">
        <w:rPr>
          <w:color w:val="231F20"/>
          <w:sz w:val="22"/>
          <w:szCs w:val="22"/>
        </w:rPr>
        <w:t xml:space="preserve"> cadre</w:t>
      </w:r>
      <w:r w:rsidR="00D2349D" w:rsidRPr="00CC5712">
        <w:rPr>
          <w:color w:val="231F20"/>
          <w:spacing w:val="-6"/>
          <w:sz w:val="22"/>
          <w:szCs w:val="22"/>
        </w:rPr>
        <w:t xml:space="preserve"> </w:t>
      </w:r>
      <w:r w:rsidR="00D2349D" w:rsidRPr="00CC5712">
        <w:rPr>
          <w:color w:val="231F20"/>
          <w:sz w:val="22"/>
          <w:szCs w:val="22"/>
        </w:rPr>
        <w:t>sécurisant.</w:t>
      </w:r>
    </w:p>
    <w:p w14:paraId="051C6FE4" w14:textId="77777777" w:rsidR="00DE1F7E" w:rsidRPr="00CC5712" w:rsidRDefault="001F6BF6" w:rsidP="002D57AA">
      <w:pPr>
        <w:pStyle w:val="Corpsdetexte"/>
        <w:spacing w:before="168"/>
        <w:ind w:left="907"/>
        <w:rPr>
          <w:sz w:val="22"/>
          <w:szCs w:val="22"/>
        </w:rPr>
      </w:pPr>
      <w:r>
        <w:rPr>
          <w:sz w:val="22"/>
          <w:szCs w:val="22"/>
        </w:rPr>
        <w:pict w14:anchorId="0EEB7649">
          <v:shape id="_x0000_s1038" style="position:absolute;left:0;text-align:left;margin-left:32.6pt;margin-top:14.45pt;width:5.7pt;height:4.95pt;z-index:251656704;mso-position-horizontal-relative:page" coordorigin="652,289" coordsize="114,99" path="m709,289r-22,4l669,304r-13,15l652,339r4,19l669,373r18,11l709,388r22,-4l749,373r12,-15l765,339r-4,-20l749,304,731,293r-22,-4xe" fillcolor="#d03427" stroked="f">
            <v:path arrowok="t"/>
            <w10:wrap anchorx="page"/>
          </v:shape>
        </w:pict>
      </w:r>
      <w:r w:rsidR="00D2349D" w:rsidRPr="00CC5712">
        <w:rPr>
          <w:color w:val="231F20"/>
          <w:sz w:val="22"/>
          <w:szCs w:val="22"/>
        </w:rPr>
        <w:t>Permettre l’accès à la citoyenneté.</w:t>
      </w:r>
    </w:p>
    <w:p w14:paraId="2EFD270A" w14:textId="77777777" w:rsidR="00DE1F7E" w:rsidRDefault="00DE1F7E">
      <w:pPr>
        <w:jc w:val="both"/>
        <w:sectPr w:rsidR="00DE1F7E">
          <w:type w:val="continuous"/>
          <w:pgSz w:w="16840" w:h="11910" w:orient="landscape"/>
          <w:pgMar w:top="0" w:right="0" w:bottom="0" w:left="0" w:header="720" w:footer="720" w:gutter="0"/>
          <w:cols w:space="720"/>
        </w:sectPr>
      </w:pPr>
    </w:p>
    <w:p w14:paraId="40CF80BA" w14:textId="77777777" w:rsidR="00DE1F7E" w:rsidRDefault="00DE1F7E">
      <w:pPr>
        <w:pStyle w:val="Corpsdetexte"/>
      </w:pPr>
    </w:p>
    <w:p w14:paraId="738A2E18" w14:textId="77777777" w:rsidR="00DE1F7E" w:rsidRDefault="00DE1F7E">
      <w:pPr>
        <w:sectPr w:rsidR="00DE1F7E">
          <w:pgSz w:w="16840" w:h="11910" w:orient="landscape"/>
          <w:pgMar w:top="0" w:right="0" w:bottom="0" w:left="0" w:header="720" w:footer="720" w:gutter="0"/>
          <w:cols w:space="720"/>
        </w:sectPr>
      </w:pPr>
    </w:p>
    <w:p w14:paraId="17173659" w14:textId="32E719EE" w:rsidR="00DE1F7E" w:rsidRDefault="001F6BF6">
      <w:pPr>
        <w:pStyle w:val="Titre1"/>
        <w:spacing w:before="235"/>
      </w:pPr>
      <w:r>
        <w:pict w14:anchorId="7A2584EA">
          <v:group id="_x0000_s1034" style="position:absolute;left:0;text-align:left;margin-left:0;margin-top:-12.6pt;width:841.9pt;height:118.45pt;z-index:-251656704;mso-position-horizontal-relative:page" coordorigin=",-252" coordsize="16838,2369">
            <v:shape id="_x0000_s1037" style="position:absolute;top:-250;width:16838;height:2367" coordorigin=",-250" coordsize="16838,2367" o:spt="100" adj="0,,0" path="m16838,-250l,-250,,2116r103,-44l258,2007r156,-62l570,1885r157,-58l884,1772r157,-53l1199,1668r159,-49l1438,1596r158,-46l1756,1507r160,-41l2156,1408r242,-54l2641,1305r244,-45l3129,1219r246,-37l3621,1149r330,-39l4283,1078r334,-27l4952,1031r421,-19l5797,1002r11041,-3l16838,-250xm16838,999r-10615,l6737,1004r605,16l8126,1056r1058,69l12341,1384r1850,132l15223,1567r755,22l16644,1596r194,-1l16838,999xe" fillcolor="#d03427" stroked="f">
              <v:stroke joinstyle="round"/>
              <v:formulas/>
              <v:path arrowok="t" o:connecttype="segments"/>
            </v:shape>
            <v:line id="_x0000_s1036" style="position:absolute" from="5665,-248" to="5669,-248" strokecolor="#231f20" strokeweight=".05014mm">
              <v:stroke dashstyle="dash"/>
            </v:line>
            <v:line id="_x0000_s1035" style="position:absolute" from="11341,-250" to="11341,-250" strokecolor="#231f20" strokeweight=".2pt">
              <v:stroke dashstyle="dash"/>
            </v:line>
            <w10:wrap anchorx="page"/>
          </v:group>
        </w:pict>
      </w:r>
      <w:r w:rsidR="00D2349D">
        <w:rPr>
          <w:color w:val="FFFFFF"/>
        </w:rPr>
        <w:t>Qui sommes-nous ?</w:t>
      </w:r>
    </w:p>
    <w:p w14:paraId="708CAFE6" w14:textId="644E3EFE" w:rsidR="00DE1F7E" w:rsidRDefault="00D2349D" w:rsidP="00484CFD">
      <w:pPr>
        <w:spacing w:before="226"/>
        <w:ind w:left="567" w:right="-861"/>
        <w:rPr>
          <w:sz w:val="36"/>
        </w:rPr>
      </w:pPr>
      <w:r>
        <w:br w:type="column"/>
      </w:r>
      <w:r w:rsidR="00EC0D12">
        <w:rPr>
          <w:color w:val="FFFFFF"/>
          <w:sz w:val="36"/>
        </w:rPr>
        <w:t>Population accueillie</w:t>
      </w:r>
    </w:p>
    <w:p w14:paraId="6044F3E7" w14:textId="70AC4C33" w:rsidR="00DE1F7E" w:rsidRDefault="00D2349D">
      <w:pPr>
        <w:spacing w:before="244"/>
        <w:ind w:left="1504"/>
        <w:rPr>
          <w:sz w:val="36"/>
        </w:rPr>
      </w:pPr>
      <w:r>
        <w:br w:type="column"/>
      </w:r>
      <w:r w:rsidR="00C932D0">
        <w:t xml:space="preserve">             </w:t>
      </w:r>
      <w:r w:rsidR="00C932D0">
        <w:rPr>
          <w:color w:val="FFFFFF"/>
          <w:sz w:val="36"/>
        </w:rPr>
        <w:t>No</w:t>
      </w:r>
      <w:r w:rsidR="00C427BB">
        <w:rPr>
          <w:color w:val="FFFFFF"/>
          <w:sz w:val="36"/>
        </w:rPr>
        <w:t>tre</w:t>
      </w:r>
      <w:r w:rsidR="00C932D0">
        <w:rPr>
          <w:color w:val="FFFFFF"/>
          <w:sz w:val="36"/>
        </w:rPr>
        <w:t xml:space="preserve"> équipe</w:t>
      </w:r>
    </w:p>
    <w:p w14:paraId="504DCDBE" w14:textId="77777777" w:rsidR="00DE1F7E" w:rsidRDefault="00DE1F7E">
      <w:pPr>
        <w:rPr>
          <w:sz w:val="36"/>
        </w:rPr>
        <w:sectPr w:rsidR="00DE1F7E">
          <w:type w:val="continuous"/>
          <w:pgSz w:w="16840" w:h="11910" w:orient="landscape"/>
          <w:pgMar w:top="0" w:right="0" w:bottom="0" w:left="0" w:header="720" w:footer="720" w:gutter="0"/>
          <w:cols w:num="3" w:space="720" w:equalWidth="0">
            <w:col w:w="4488" w:space="1525"/>
            <w:col w:w="3392" w:space="1194"/>
            <w:col w:w="6241"/>
          </w:cols>
        </w:sectPr>
      </w:pPr>
    </w:p>
    <w:p w14:paraId="53DAD048" w14:textId="77777777" w:rsidR="00DE1F7E" w:rsidRDefault="00DE1F7E">
      <w:pPr>
        <w:pStyle w:val="Corpsdetexte"/>
      </w:pPr>
    </w:p>
    <w:p w14:paraId="0C754755" w14:textId="77777777" w:rsidR="00DE1F7E" w:rsidRDefault="00DE1F7E">
      <w:pPr>
        <w:pStyle w:val="Corpsdetexte"/>
        <w:spacing w:before="8"/>
        <w:rPr>
          <w:sz w:val="19"/>
        </w:rPr>
      </w:pPr>
    </w:p>
    <w:p w14:paraId="0A3E2DF2" w14:textId="77777777" w:rsidR="00DE1F7E" w:rsidRDefault="00DE1F7E">
      <w:pPr>
        <w:rPr>
          <w:sz w:val="19"/>
        </w:rPr>
        <w:sectPr w:rsidR="00DE1F7E">
          <w:type w:val="continuous"/>
          <w:pgSz w:w="16840" w:h="11910" w:orient="landscape"/>
          <w:pgMar w:top="0" w:right="0" w:bottom="0" w:left="0" w:header="720" w:footer="720" w:gutter="0"/>
          <w:cols w:space="720"/>
        </w:sectPr>
      </w:pPr>
    </w:p>
    <w:p w14:paraId="0E755AE2" w14:textId="6A9C2AED" w:rsidR="00DE1F7E" w:rsidRPr="00FB605E" w:rsidRDefault="00D2349D" w:rsidP="007972AB">
      <w:pPr>
        <w:pStyle w:val="Titre2"/>
        <w:tabs>
          <w:tab w:val="left" w:pos="2653"/>
          <w:tab w:val="left" w:pos="3000"/>
          <w:tab w:val="left" w:pos="3485"/>
          <w:tab w:val="left" w:pos="3987"/>
          <w:tab w:val="left" w:pos="4123"/>
          <w:tab w:val="left" w:pos="4603"/>
          <w:tab w:val="left" w:pos="4962"/>
        </w:tabs>
        <w:spacing w:before="104" w:line="235" w:lineRule="auto"/>
        <w:ind w:left="1226" w:right="210" w:firstLine="1780"/>
        <w:jc w:val="right"/>
        <w:rPr>
          <w:b/>
          <w:bCs/>
        </w:rPr>
      </w:pPr>
      <w:r w:rsidRPr="00FB605E">
        <w:rPr>
          <w:b/>
          <w:bCs/>
          <w:color w:val="231F20"/>
        </w:rPr>
        <w:t>Le</w:t>
      </w:r>
      <w:r w:rsidRPr="00FB605E">
        <w:rPr>
          <w:b/>
          <w:bCs/>
          <w:color w:val="231F20"/>
        </w:rPr>
        <w:tab/>
      </w:r>
      <w:r w:rsidR="00EC0D12" w:rsidRPr="00FB605E">
        <w:rPr>
          <w:b/>
          <w:bCs/>
          <w:color w:val="231F20"/>
        </w:rPr>
        <w:t>SESSAD TSA Villa Blanche</w:t>
      </w:r>
      <w:r w:rsidR="00F210DB">
        <w:rPr>
          <w:b/>
          <w:bCs/>
          <w:color w:val="231F20"/>
        </w:rPr>
        <w:t xml:space="preserve"> </w:t>
      </w:r>
      <w:r w:rsidR="00EC0D12" w:rsidRPr="00FB605E">
        <w:rPr>
          <w:b/>
          <w:bCs/>
          <w:color w:val="231F20"/>
        </w:rPr>
        <w:t>Peyron</w:t>
      </w:r>
      <w:r w:rsidR="00FA6C41">
        <w:rPr>
          <w:b/>
          <w:bCs/>
          <w:color w:val="231F20"/>
        </w:rPr>
        <w:t xml:space="preserve"> </w:t>
      </w:r>
      <w:r w:rsidRPr="00FB605E">
        <w:rPr>
          <w:b/>
          <w:bCs/>
          <w:color w:val="231F20"/>
        </w:rPr>
        <w:tab/>
        <w:t>est</w:t>
      </w:r>
      <w:r w:rsidRPr="00FB605E">
        <w:rPr>
          <w:b/>
          <w:bCs/>
          <w:color w:val="231F20"/>
        </w:rPr>
        <w:tab/>
        <w:t>géré</w:t>
      </w:r>
      <w:r w:rsidRPr="00FB605E">
        <w:rPr>
          <w:b/>
          <w:bCs/>
          <w:color w:val="231F20"/>
        </w:rPr>
        <w:tab/>
        <w:t>par</w:t>
      </w:r>
      <w:r w:rsidRPr="00FB605E">
        <w:rPr>
          <w:b/>
          <w:bCs/>
          <w:color w:val="231F20"/>
        </w:rPr>
        <w:tab/>
      </w:r>
      <w:r w:rsidRPr="00FB605E">
        <w:rPr>
          <w:b/>
          <w:bCs/>
          <w:color w:val="231F20"/>
          <w:spacing w:val="-9"/>
        </w:rPr>
        <w:t>la</w:t>
      </w:r>
    </w:p>
    <w:p w14:paraId="472C4BE5" w14:textId="7CDC9CA0" w:rsidR="00DE1F7E" w:rsidRDefault="00D2349D" w:rsidP="007972AB">
      <w:pPr>
        <w:tabs>
          <w:tab w:val="left" w:pos="4962"/>
        </w:tabs>
        <w:spacing w:before="3" w:line="235" w:lineRule="auto"/>
        <w:ind w:left="566" w:right="210"/>
        <w:jc w:val="both"/>
        <w:rPr>
          <w:b/>
          <w:bCs/>
          <w:color w:val="231F20"/>
        </w:rPr>
      </w:pPr>
      <w:r w:rsidRPr="00FB605E">
        <w:rPr>
          <w:b/>
          <w:bCs/>
          <w:color w:val="231F20"/>
        </w:rPr>
        <w:t xml:space="preserve">Fondation de </w:t>
      </w:r>
      <w:r w:rsidRPr="00FB605E">
        <w:rPr>
          <w:b/>
          <w:bCs/>
          <w:color w:val="231F20"/>
          <w:spacing w:val="-3"/>
        </w:rPr>
        <w:t xml:space="preserve">l’Armée </w:t>
      </w:r>
      <w:r w:rsidRPr="00FB605E">
        <w:rPr>
          <w:b/>
          <w:bCs/>
          <w:color w:val="231F20"/>
        </w:rPr>
        <w:t>du Salut, reconnue d’utilité publique,</w:t>
      </w:r>
      <w:r w:rsidRPr="00FB605E">
        <w:rPr>
          <w:b/>
          <w:bCs/>
          <w:color w:val="231F20"/>
          <w:spacing w:val="-8"/>
        </w:rPr>
        <w:t xml:space="preserve"> </w:t>
      </w:r>
      <w:r w:rsidRPr="00FB605E">
        <w:rPr>
          <w:b/>
          <w:bCs/>
          <w:color w:val="231F20"/>
        </w:rPr>
        <w:t>financé</w:t>
      </w:r>
      <w:r w:rsidRPr="00FB605E">
        <w:rPr>
          <w:b/>
          <w:bCs/>
          <w:color w:val="231F20"/>
          <w:spacing w:val="-8"/>
        </w:rPr>
        <w:t xml:space="preserve"> </w:t>
      </w:r>
      <w:r w:rsidRPr="00FB605E">
        <w:rPr>
          <w:b/>
          <w:bCs/>
          <w:color w:val="231F20"/>
        </w:rPr>
        <w:t>par</w:t>
      </w:r>
      <w:r w:rsidRPr="00FB605E">
        <w:rPr>
          <w:b/>
          <w:bCs/>
          <w:color w:val="231F20"/>
          <w:spacing w:val="-8"/>
        </w:rPr>
        <w:t xml:space="preserve"> </w:t>
      </w:r>
      <w:r w:rsidRPr="00FB605E">
        <w:rPr>
          <w:b/>
          <w:bCs/>
          <w:color w:val="231F20"/>
          <w:spacing w:val="-3"/>
        </w:rPr>
        <w:t>l’Assurance</w:t>
      </w:r>
      <w:r w:rsidRPr="00FB605E">
        <w:rPr>
          <w:b/>
          <w:bCs/>
          <w:color w:val="231F20"/>
          <w:spacing w:val="-8"/>
        </w:rPr>
        <w:t xml:space="preserve"> </w:t>
      </w:r>
      <w:r w:rsidRPr="00FB605E">
        <w:rPr>
          <w:b/>
          <w:bCs/>
          <w:color w:val="231F20"/>
        </w:rPr>
        <w:t>Maladie</w:t>
      </w:r>
      <w:r w:rsidRPr="00FB605E">
        <w:rPr>
          <w:b/>
          <w:bCs/>
          <w:color w:val="231F20"/>
          <w:spacing w:val="-7"/>
        </w:rPr>
        <w:t xml:space="preserve"> </w:t>
      </w:r>
      <w:r w:rsidRPr="00FB605E">
        <w:rPr>
          <w:b/>
          <w:bCs/>
          <w:color w:val="231F20"/>
        </w:rPr>
        <w:t>et</w:t>
      </w:r>
      <w:r w:rsidRPr="00FB605E">
        <w:rPr>
          <w:b/>
          <w:bCs/>
          <w:color w:val="231F20"/>
          <w:spacing w:val="-8"/>
        </w:rPr>
        <w:t xml:space="preserve"> </w:t>
      </w:r>
      <w:r w:rsidRPr="00FB605E">
        <w:rPr>
          <w:b/>
          <w:bCs/>
          <w:color w:val="231F20"/>
          <w:spacing w:val="-3"/>
        </w:rPr>
        <w:t xml:space="preserve">contrôlé </w:t>
      </w:r>
      <w:r w:rsidRPr="00FB605E">
        <w:rPr>
          <w:b/>
          <w:bCs/>
          <w:color w:val="231F20"/>
        </w:rPr>
        <w:t xml:space="preserve">par </w:t>
      </w:r>
      <w:r w:rsidRPr="00FB605E">
        <w:rPr>
          <w:b/>
          <w:bCs/>
          <w:color w:val="231F20"/>
          <w:spacing w:val="-3"/>
        </w:rPr>
        <w:t xml:space="preserve">l’Agence </w:t>
      </w:r>
      <w:r w:rsidRPr="00FB605E">
        <w:rPr>
          <w:b/>
          <w:bCs/>
          <w:color w:val="231F20"/>
        </w:rPr>
        <w:t>Régionale de Santé</w:t>
      </w:r>
      <w:r w:rsidRPr="00FB605E">
        <w:rPr>
          <w:b/>
          <w:bCs/>
          <w:color w:val="231F20"/>
          <w:spacing w:val="7"/>
        </w:rPr>
        <w:t xml:space="preserve"> </w:t>
      </w:r>
      <w:r w:rsidRPr="00FB605E">
        <w:rPr>
          <w:b/>
          <w:bCs/>
          <w:color w:val="231F20"/>
        </w:rPr>
        <w:t>d’Occitanie.</w:t>
      </w:r>
    </w:p>
    <w:p w14:paraId="36719565" w14:textId="77777777" w:rsidR="00972265" w:rsidRPr="00FB605E" w:rsidRDefault="00972265" w:rsidP="007972AB">
      <w:pPr>
        <w:tabs>
          <w:tab w:val="left" w:pos="4962"/>
        </w:tabs>
        <w:spacing w:before="3" w:line="235" w:lineRule="auto"/>
        <w:ind w:left="566" w:right="210"/>
        <w:jc w:val="both"/>
        <w:rPr>
          <w:b/>
          <w:bCs/>
        </w:rPr>
      </w:pPr>
    </w:p>
    <w:p w14:paraId="056DC9F2" w14:textId="77777777" w:rsidR="00DE1F7E" w:rsidRPr="00F210DB" w:rsidRDefault="00D2349D" w:rsidP="00972265">
      <w:pPr>
        <w:pStyle w:val="Corpsdetexte"/>
        <w:tabs>
          <w:tab w:val="left" w:pos="4962"/>
        </w:tabs>
        <w:ind w:left="567" w:right="210"/>
        <w:rPr>
          <w:b/>
          <w:bCs/>
          <w:color w:val="FF0000"/>
          <w:sz w:val="24"/>
          <w:szCs w:val="24"/>
        </w:rPr>
      </w:pPr>
      <w:r w:rsidRPr="00F210DB">
        <w:rPr>
          <w:b/>
          <w:bCs/>
          <w:color w:val="FF0000"/>
          <w:w w:val="105"/>
          <w:sz w:val="24"/>
          <w:szCs w:val="24"/>
        </w:rPr>
        <w:t>Fonctionnement</w:t>
      </w:r>
    </w:p>
    <w:p w14:paraId="72E5E686" w14:textId="77777777" w:rsidR="002C47D6" w:rsidRDefault="00D2349D" w:rsidP="007972AB">
      <w:pPr>
        <w:pStyle w:val="Corpsdetexte"/>
        <w:tabs>
          <w:tab w:val="left" w:pos="4962"/>
        </w:tabs>
        <w:spacing w:before="163" w:line="218" w:lineRule="auto"/>
        <w:ind w:left="567" w:right="210"/>
        <w:jc w:val="both"/>
        <w:rPr>
          <w:color w:val="231F20"/>
          <w:sz w:val="22"/>
          <w:szCs w:val="22"/>
        </w:rPr>
      </w:pPr>
      <w:r w:rsidRPr="00F210DB">
        <w:rPr>
          <w:color w:val="231F20"/>
          <w:sz w:val="22"/>
          <w:szCs w:val="22"/>
        </w:rPr>
        <w:t>L</w:t>
      </w:r>
      <w:r w:rsidR="00EC0D12" w:rsidRPr="00F210DB">
        <w:rPr>
          <w:color w:val="231F20"/>
          <w:sz w:val="22"/>
          <w:szCs w:val="22"/>
        </w:rPr>
        <w:t>e service</w:t>
      </w:r>
      <w:r w:rsidRPr="00F210DB">
        <w:rPr>
          <w:color w:val="231F20"/>
          <w:sz w:val="22"/>
          <w:szCs w:val="22"/>
        </w:rPr>
        <w:t xml:space="preserve"> est ouvert du lundi au vendredi et reçoit les jeunes en fonction du Projet Personnalisé d’Accompagnement. </w:t>
      </w:r>
    </w:p>
    <w:p w14:paraId="217A0795" w14:textId="33ADDAA0" w:rsidR="00F210DB" w:rsidRDefault="00FA6C41" w:rsidP="00EA31BE">
      <w:pPr>
        <w:pStyle w:val="Corpsdetexte"/>
        <w:tabs>
          <w:tab w:val="left" w:pos="4962"/>
        </w:tabs>
        <w:spacing w:before="163" w:line="218" w:lineRule="auto"/>
        <w:ind w:left="567" w:right="210"/>
        <w:jc w:val="both"/>
        <w:rPr>
          <w:color w:val="231F20"/>
          <w:sz w:val="22"/>
          <w:szCs w:val="22"/>
        </w:rPr>
      </w:pPr>
      <w:r w:rsidRPr="00F210DB">
        <w:rPr>
          <w:color w:val="231F20"/>
          <w:sz w:val="22"/>
          <w:szCs w:val="22"/>
        </w:rPr>
        <w:t>Le SESSAD est ouvert en semaine et fermé une partie des vacances scolaires. L’amplitude horaire moyenne se situe entre 8h30 et 18h30.</w:t>
      </w:r>
    </w:p>
    <w:p w14:paraId="7E1AF728" w14:textId="77777777" w:rsidR="00EA31BE" w:rsidRDefault="00EA31BE" w:rsidP="007972AB">
      <w:pPr>
        <w:tabs>
          <w:tab w:val="left" w:pos="4962"/>
        </w:tabs>
        <w:ind w:left="567" w:right="210"/>
      </w:pPr>
    </w:p>
    <w:p w14:paraId="268ABB49" w14:textId="2FA8E9B8" w:rsidR="00F210DB" w:rsidRDefault="007972AB" w:rsidP="007972AB">
      <w:pPr>
        <w:tabs>
          <w:tab w:val="left" w:pos="4962"/>
        </w:tabs>
        <w:ind w:left="567" w:right="210"/>
      </w:pPr>
      <w:r>
        <w:t xml:space="preserve">Le service </w:t>
      </w:r>
      <w:r w:rsidR="00F210DB">
        <w:t>est :</w:t>
      </w:r>
    </w:p>
    <w:p w14:paraId="6C4D1A8A" w14:textId="77777777" w:rsidR="007972AB" w:rsidRDefault="007972AB" w:rsidP="007972AB">
      <w:pPr>
        <w:tabs>
          <w:tab w:val="left" w:pos="4962"/>
        </w:tabs>
        <w:ind w:left="567" w:right="210"/>
      </w:pPr>
    </w:p>
    <w:p w14:paraId="333FB6E3" w14:textId="2B604D45" w:rsidR="00F210DB" w:rsidRDefault="00440963" w:rsidP="00B21657">
      <w:pPr>
        <w:tabs>
          <w:tab w:val="left" w:pos="4962"/>
        </w:tabs>
        <w:spacing w:after="120"/>
        <w:ind w:left="567" w:right="210"/>
        <w:jc w:val="both"/>
      </w:pPr>
      <w:r>
        <w:rPr>
          <w:noProof/>
        </w:rPr>
        <w:drawing>
          <wp:inline distT="0" distB="0" distL="0" distR="0" wp14:anchorId="47359C84" wp14:editId="2AF8EB63">
            <wp:extent cx="95250" cy="8572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1657">
        <w:t xml:space="preserve">  </w:t>
      </w:r>
      <w:r w:rsidR="00F210DB">
        <w:t>Ambulatoire : les professionnels se déplacent sur les lieux de vie de l’adolescent</w:t>
      </w:r>
      <w:r w:rsidR="00EA31BE">
        <w:t xml:space="preserve"> et du jeune adulte</w:t>
      </w:r>
      <w:r w:rsidR="00F210DB">
        <w:t xml:space="preserve">. </w:t>
      </w:r>
    </w:p>
    <w:p w14:paraId="2E57F45D" w14:textId="1C5548FF" w:rsidR="00F210DB" w:rsidRDefault="00440963" w:rsidP="00B21657">
      <w:pPr>
        <w:tabs>
          <w:tab w:val="left" w:pos="4962"/>
        </w:tabs>
        <w:spacing w:after="120"/>
        <w:ind w:left="567" w:right="210"/>
        <w:jc w:val="both"/>
      </w:pPr>
      <w:r>
        <w:rPr>
          <w:noProof/>
        </w:rPr>
        <w:drawing>
          <wp:inline distT="0" distB="0" distL="0" distR="0" wp14:anchorId="04B4533A" wp14:editId="2A6B08BC">
            <wp:extent cx="95250" cy="8572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1657">
        <w:t xml:space="preserve">  </w:t>
      </w:r>
      <w:r w:rsidR="00F210DB">
        <w:t>Interdisciplinaire : des professionnels éducatifs, médicaux, paramédicaux, psychologiques</w:t>
      </w:r>
      <w:r w:rsidR="0091488E">
        <w:t xml:space="preserve"> œuvrent dans le suivi du PPA.</w:t>
      </w:r>
    </w:p>
    <w:p w14:paraId="493963B5" w14:textId="3E7D137E" w:rsidR="00F210DB" w:rsidRDefault="001F6BF6" w:rsidP="00972265">
      <w:pPr>
        <w:tabs>
          <w:tab w:val="left" w:pos="4962"/>
        </w:tabs>
        <w:ind w:left="567" w:right="210"/>
        <w:jc w:val="both"/>
      </w:pPr>
      <w:r>
        <w:rPr>
          <w:noProof/>
          <w:color w:val="231F20"/>
        </w:rPr>
        <w:pict w14:anchorId="3AC22E61">
          <v:shape id="_x0000_s1033" type="#_x0000_t75" style="position:absolute;left:0;text-align:left;margin-left:0;margin-top:27.25pt;width:841.9pt;height:181.05pt;z-index:-251654656">
            <v:imagedata r:id="rId15" o:title=""/>
          </v:shape>
        </w:pict>
      </w:r>
      <w:r w:rsidR="00440963">
        <w:rPr>
          <w:noProof/>
        </w:rPr>
        <w:drawing>
          <wp:inline distT="0" distB="0" distL="0" distR="0" wp14:anchorId="6C3EF7E7" wp14:editId="673AF0FB">
            <wp:extent cx="95250" cy="8572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1657">
        <w:t xml:space="preserve">  </w:t>
      </w:r>
      <w:r w:rsidR="00F210DB">
        <w:t xml:space="preserve">Accompagnant : l’objectif d’un SESSAD est de soutenir le milieu ordinaire et les lieux d’accueil de l’adolescent </w:t>
      </w:r>
      <w:r w:rsidR="00EA31BE">
        <w:t xml:space="preserve">et du jeune adulte </w:t>
      </w:r>
      <w:r w:rsidR="00F210DB">
        <w:t>autiste pour fa</w:t>
      </w:r>
      <w:r w:rsidR="00EA31BE">
        <w:t>voriser</w:t>
      </w:r>
      <w:r w:rsidR="00F210DB">
        <w:t xml:space="preserve"> au mieux son adaptation, tout en </w:t>
      </w:r>
      <w:r w:rsidR="0091488E">
        <w:t xml:space="preserve">prenant en compte </w:t>
      </w:r>
      <w:r w:rsidR="00F210DB">
        <w:t xml:space="preserve">sa spécificité.  </w:t>
      </w:r>
    </w:p>
    <w:p w14:paraId="719B0CFD" w14:textId="4EF2E903" w:rsidR="00F210DB" w:rsidRDefault="00F210DB" w:rsidP="00F210DB">
      <w:pPr>
        <w:ind w:left="567"/>
      </w:pPr>
    </w:p>
    <w:p w14:paraId="36BDB30D" w14:textId="77777777" w:rsidR="00F210DB" w:rsidRPr="00F210DB" w:rsidRDefault="00F210DB" w:rsidP="00F210DB">
      <w:pPr>
        <w:pStyle w:val="Corpsdetexte"/>
        <w:spacing w:before="163" w:line="218" w:lineRule="auto"/>
        <w:ind w:left="567" w:right="68"/>
        <w:jc w:val="both"/>
        <w:rPr>
          <w:color w:val="231F20"/>
          <w:sz w:val="22"/>
          <w:szCs w:val="22"/>
        </w:rPr>
      </w:pPr>
    </w:p>
    <w:p w14:paraId="11686601" w14:textId="497D706B" w:rsidR="00FA6C41" w:rsidRPr="003869FC" w:rsidRDefault="00FA6C41" w:rsidP="00FA6C41">
      <w:pPr>
        <w:pStyle w:val="Corpsdetexte"/>
        <w:spacing w:before="164" w:line="218" w:lineRule="auto"/>
        <w:ind w:left="807" w:right="1"/>
        <w:jc w:val="both"/>
        <w:rPr>
          <w:rFonts w:asciiTheme="minorHAnsi" w:hAnsiTheme="minorHAnsi" w:cstheme="minorHAnsi"/>
          <w:color w:val="231F20"/>
          <w:spacing w:val="-3"/>
          <w:w w:val="90"/>
          <w:szCs w:val="22"/>
        </w:rPr>
      </w:pPr>
    </w:p>
    <w:p w14:paraId="5FE8F3FF" w14:textId="6D1DDF25" w:rsidR="00DE1F7E" w:rsidRDefault="00DE1F7E">
      <w:pPr>
        <w:pStyle w:val="Corpsdetexte"/>
        <w:spacing w:before="170" w:line="235" w:lineRule="auto"/>
        <w:ind w:left="566" w:right="38"/>
        <w:jc w:val="both"/>
        <w:rPr>
          <w:color w:val="231F20"/>
          <w:w w:val="105"/>
          <w:sz w:val="22"/>
          <w:szCs w:val="22"/>
        </w:rPr>
      </w:pPr>
    </w:p>
    <w:p w14:paraId="21465297" w14:textId="77777777" w:rsidR="00FA6C41" w:rsidRPr="00CC5712" w:rsidRDefault="00FA6C41">
      <w:pPr>
        <w:pStyle w:val="Corpsdetexte"/>
        <w:spacing w:before="170" w:line="235" w:lineRule="auto"/>
        <w:ind w:left="566" w:right="38"/>
        <w:jc w:val="both"/>
        <w:rPr>
          <w:sz w:val="22"/>
          <w:szCs w:val="22"/>
        </w:rPr>
      </w:pPr>
    </w:p>
    <w:p w14:paraId="06E5687D" w14:textId="68C06D78" w:rsidR="00DE1F7E" w:rsidRPr="002D57AA" w:rsidRDefault="00DE1F7E">
      <w:pPr>
        <w:pStyle w:val="Corpsdetexte"/>
        <w:spacing w:before="7"/>
        <w:rPr>
          <w:color w:val="FF0000"/>
          <w:sz w:val="24"/>
          <w:szCs w:val="24"/>
        </w:rPr>
      </w:pPr>
    </w:p>
    <w:p w14:paraId="53051A71" w14:textId="34495CA0" w:rsidR="00DE1F7E" w:rsidRPr="00CC5712" w:rsidRDefault="001F6BF6" w:rsidP="005C1995">
      <w:pPr>
        <w:pStyle w:val="Corpsdetexte"/>
      </w:pPr>
      <w:r>
        <w:rPr>
          <w:noProof/>
        </w:rPr>
        <w:pict w14:anchorId="31B6D0E2">
          <v:line id="_x0000_s1031" style="position:absolute;z-index:-251653632" from="283.25pt,102.6pt" to="283.45pt,102.6pt" strokecolor="#231f20" strokeweight=".1252mm">
            <v:stroke dashstyle="dash"/>
          </v:line>
        </w:pict>
      </w:r>
      <w:r w:rsidR="00D2349D">
        <w:br w:type="column"/>
      </w:r>
    </w:p>
    <w:p w14:paraId="63D0DC47" w14:textId="77777777" w:rsidR="00204123" w:rsidRPr="00F210DB" w:rsidRDefault="00204123" w:rsidP="00F210DB">
      <w:pPr>
        <w:pStyle w:val="Corpsdetexte"/>
        <w:ind w:left="142"/>
        <w:rPr>
          <w:b/>
          <w:bCs/>
          <w:color w:val="FF0000"/>
          <w:sz w:val="24"/>
          <w:szCs w:val="24"/>
        </w:rPr>
      </w:pPr>
      <w:r w:rsidRPr="00F210DB">
        <w:rPr>
          <w:b/>
          <w:bCs/>
          <w:color w:val="FF0000"/>
          <w:w w:val="105"/>
          <w:sz w:val="24"/>
          <w:szCs w:val="24"/>
        </w:rPr>
        <w:t>Population accueillie</w:t>
      </w:r>
    </w:p>
    <w:p w14:paraId="5E9F8AE6" w14:textId="17086C67" w:rsidR="00204123" w:rsidRPr="00DE2253" w:rsidRDefault="00204123" w:rsidP="007972AB">
      <w:pPr>
        <w:pStyle w:val="Corpsdetexte"/>
        <w:spacing w:before="169" w:line="235" w:lineRule="auto"/>
        <w:ind w:left="142" w:right="210"/>
        <w:jc w:val="both"/>
        <w:rPr>
          <w:b/>
          <w:bCs/>
          <w:color w:val="FF0000"/>
          <w:sz w:val="22"/>
          <w:szCs w:val="22"/>
        </w:rPr>
      </w:pPr>
      <w:r w:rsidRPr="00DE2253">
        <w:rPr>
          <w:b/>
          <w:bCs/>
          <w:color w:val="231F20"/>
          <w:sz w:val="22"/>
          <w:szCs w:val="22"/>
        </w:rPr>
        <w:t xml:space="preserve">Le SESSAD TSA de la Villa Blanche Peyron accueille 8 adolescents </w:t>
      </w:r>
      <w:r w:rsidR="00EA31BE">
        <w:rPr>
          <w:b/>
          <w:bCs/>
          <w:color w:val="231F20"/>
          <w:sz w:val="22"/>
          <w:szCs w:val="22"/>
        </w:rPr>
        <w:t xml:space="preserve">et jeunes adultes </w:t>
      </w:r>
      <w:r w:rsidRPr="00DE2253">
        <w:rPr>
          <w:b/>
          <w:bCs/>
          <w:color w:val="231F20"/>
          <w:sz w:val="22"/>
          <w:szCs w:val="22"/>
        </w:rPr>
        <w:t>de 12 à 20 ans qui présentent des troubles du spectre autistique qui</w:t>
      </w:r>
      <w:r w:rsidR="00EA31BE">
        <w:rPr>
          <w:b/>
          <w:bCs/>
          <w:color w:val="231F20"/>
          <w:sz w:val="22"/>
          <w:szCs w:val="22"/>
        </w:rPr>
        <w:t xml:space="preserve"> impactent</w:t>
      </w:r>
      <w:r w:rsidRPr="00DE2253">
        <w:rPr>
          <w:b/>
          <w:bCs/>
          <w:color w:val="231F20"/>
          <w:sz w:val="22"/>
          <w:szCs w:val="22"/>
        </w:rPr>
        <w:t xml:space="preserve"> leur </w:t>
      </w:r>
      <w:r w:rsidRPr="00DE2253">
        <w:rPr>
          <w:b/>
          <w:bCs/>
          <w:sz w:val="22"/>
          <w:szCs w:val="22"/>
        </w:rPr>
        <w:t>socialisation et l’accès aux apprentissages</w:t>
      </w:r>
      <w:r w:rsidRPr="00605C2A">
        <w:rPr>
          <w:b/>
          <w:bCs/>
          <w:sz w:val="22"/>
          <w:szCs w:val="22"/>
        </w:rPr>
        <w:t>.</w:t>
      </w:r>
    </w:p>
    <w:p w14:paraId="7CB3CE86" w14:textId="268E31A9" w:rsidR="008A43D9" w:rsidRPr="00CC5712" w:rsidRDefault="008A43D9" w:rsidP="007972AB">
      <w:pPr>
        <w:pStyle w:val="Corpsdetexte"/>
        <w:spacing w:before="169" w:line="235" w:lineRule="auto"/>
        <w:ind w:left="566" w:right="210"/>
        <w:jc w:val="both"/>
        <w:rPr>
          <w:sz w:val="22"/>
          <w:szCs w:val="22"/>
        </w:rPr>
      </w:pPr>
    </w:p>
    <w:p w14:paraId="7C002DF0" w14:textId="1405D4CC" w:rsidR="008A43D9" w:rsidRPr="00237E97" w:rsidRDefault="008A43D9" w:rsidP="007972AB">
      <w:pPr>
        <w:pStyle w:val="Corpsdetexte"/>
        <w:ind w:left="142" w:right="210"/>
        <w:jc w:val="both"/>
        <w:rPr>
          <w:b/>
          <w:bCs/>
          <w:color w:val="231F20"/>
          <w:sz w:val="22"/>
          <w:szCs w:val="22"/>
        </w:rPr>
      </w:pPr>
      <w:r w:rsidRPr="00237E97">
        <w:rPr>
          <w:b/>
          <w:bCs/>
          <w:color w:val="231F20"/>
          <w:sz w:val="22"/>
          <w:szCs w:val="22"/>
        </w:rPr>
        <w:t xml:space="preserve">Ces troubles se caractérisent par : </w:t>
      </w:r>
    </w:p>
    <w:p w14:paraId="6EAEC5C2" w14:textId="4E336A20" w:rsidR="00F210DB" w:rsidRPr="00F210DB" w:rsidRDefault="00F210DB" w:rsidP="007972AB">
      <w:pPr>
        <w:pStyle w:val="Corpsdetexte"/>
        <w:ind w:left="142" w:right="210"/>
        <w:jc w:val="both"/>
        <w:rPr>
          <w:color w:val="231F20"/>
          <w:sz w:val="22"/>
          <w:szCs w:val="22"/>
        </w:rPr>
      </w:pPr>
    </w:p>
    <w:p w14:paraId="2DEF40E2" w14:textId="06DB0AAB" w:rsidR="008A43D9" w:rsidRPr="00F210DB" w:rsidRDefault="00EE5128" w:rsidP="00EE5128">
      <w:pPr>
        <w:pStyle w:val="Corpsdetexte"/>
        <w:spacing w:after="120"/>
        <w:ind w:right="210"/>
        <w:jc w:val="both"/>
        <w:rPr>
          <w:color w:val="231F20"/>
          <w:sz w:val="22"/>
          <w:szCs w:val="22"/>
        </w:rPr>
      </w:pPr>
      <w:r>
        <w:rPr>
          <w:noProof/>
          <w:color w:val="231F20"/>
          <w:sz w:val="22"/>
          <w:szCs w:val="22"/>
        </w:rPr>
        <w:drawing>
          <wp:inline distT="0" distB="0" distL="0" distR="0" wp14:anchorId="6237AFA6" wp14:editId="5B3BC179">
            <wp:extent cx="97790" cy="8509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231F20"/>
          <w:sz w:val="22"/>
          <w:szCs w:val="22"/>
        </w:rPr>
        <w:t xml:space="preserve"> </w:t>
      </w:r>
      <w:r w:rsidR="00DE2253">
        <w:rPr>
          <w:color w:val="231F20"/>
          <w:sz w:val="22"/>
          <w:szCs w:val="22"/>
        </w:rPr>
        <w:t xml:space="preserve">  </w:t>
      </w:r>
      <w:proofErr w:type="gramStart"/>
      <w:r w:rsidR="00B21657">
        <w:rPr>
          <w:color w:val="231F20"/>
          <w:sz w:val="22"/>
          <w:szCs w:val="22"/>
        </w:rPr>
        <w:t>d</w:t>
      </w:r>
      <w:r w:rsidR="008A43D9" w:rsidRPr="00F210DB">
        <w:rPr>
          <w:color w:val="231F20"/>
          <w:sz w:val="22"/>
          <w:szCs w:val="22"/>
        </w:rPr>
        <w:t>es</w:t>
      </w:r>
      <w:proofErr w:type="gramEnd"/>
      <w:r w:rsidR="008A43D9" w:rsidRPr="00F210DB">
        <w:rPr>
          <w:color w:val="231F20"/>
          <w:sz w:val="22"/>
          <w:szCs w:val="22"/>
        </w:rPr>
        <w:t xml:space="preserve"> perturbations dans l’interaction sociale,</w:t>
      </w:r>
    </w:p>
    <w:p w14:paraId="58C0E005" w14:textId="38512E26" w:rsidR="008A43D9" w:rsidRPr="00F210DB" w:rsidRDefault="00EE5128" w:rsidP="00EE5128">
      <w:pPr>
        <w:pStyle w:val="Corpsdetexte"/>
        <w:spacing w:after="120"/>
        <w:ind w:right="210"/>
        <w:jc w:val="both"/>
        <w:rPr>
          <w:color w:val="231F20"/>
          <w:sz w:val="22"/>
          <w:szCs w:val="22"/>
        </w:rPr>
      </w:pPr>
      <w:r>
        <w:rPr>
          <w:noProof/>
          <w:color w:val="231F20"/>
          <w:sz w:val="22"/>
          <w:szCs w:val="22"/>
        </w:rPr>
        <w:drawing>
          <wp:inline distT="0" distB="0" distL="0" distR="0" wp14:anchorId="1349289A" wp14:editId="1E7A1534">
            <wp:extent cx="97790" cy="8509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231F20"/>
          <w:sz w:val="22"/>
          <w:szCs w:val="22"/>
        </w:rPr>
        <w:t xml:space="preserve"> </w:t>
      </w:r>
      <w:r w:rsidR="00DE2253">
        <w:rPr>
          <w:color w:val="231F20"/>
          <w:sz w:val="22"/>
          <w:szCs w:val="22"/>
        </w:rPr>
        <w:t xml:space="preserve">  </w:t>
      </w:r>
      <w:proofErr w:type="gramStart"/>
      <w:r w:rsidR="008A43D9" w:rsidRPr="00F210DB">
        <w:rPr>
          <w:color w:val="231F20"/>
          <w:sz w:val="22"/>
          <w:szCs w:val="22"/>
        </w:rPr>
        <w:t>une</w:t>
      </w:r>
      <w:proofErr w:type="gramEnd"/>
      <w:r w:rsidR="008A43D9" w:rsidRPr="00F210DB">
        <w:rPr>
          <w:color w:val="231F20"/>
          <w:sz w:val="22"/>
          <w:szCs w:val="22"/>
        </w:rPr>
        <w:t xml:space="preserve"> altération de la communication, </w:t>
      </w:r>
    </w:p>
    <w:p w14:paraId="7A5F1394" w14:textId="0F43AFBA" w:rsidR="008A43D9" w:rsidRPr="00F210DB" w:rsidRDefault="00EE5128" w:rsidP="00EE5128">
      <w:pPr>
        <w:pStyle w:val="Corpsdetexte"/>
        <w:spacing w:after="120"/>
        <w:ind w:right="210"/>
        <w:jc w:val="both"/>
        <w:rPr>
          <w:color w:val="231F20"/>
          <w:sz w:val="22"/>
          <w:szCs w:val="22"/>
        </w:rPr>
      </w:pPr>
      <w:r>
        <w:rPr>
          <w:noProof/>
          <w:color w:val="231F20"/>
          <w:sz w:val="22"/>
          <w:szCs w:val="22"/>
        </w:rPr>
        <w:drawing>
          <wp:inline distT="0" distB="0" distL="0" distR="0" wp14:anchorId="3FB9CE63" wp14:editId="4C8C21FD">
            <wp:extent cx="97790" cy="8509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2253">
        <w:rPr>
          <w:color w:val="231F20"/>
          <w:sz w:val="22"/>
          <w:szCs w:val="22"/>
        </w:rPr>
        <w:t xml:space="preserve"> </w:t>
      </w:r>
      <w:proofErr w:type="gramStart"/>
      <w:r w:rsidR="008A43D9" w:rsidRPr="00F210DB">
        <w:rPr>
          <w:color w:val="231F20"/>
          <w:sz w:val="22"/>
          <w:szCs w:val="22"/>
        </w:rPr>
        <w:t>des</w:t>
      </w:r>
      <w:proofErr w:type="gramEnd"/>
      <w:r w:rsidR="008A43D9" w:rsidRPr="00F210DB">
        <w:rPr>
          <w:color w:val="231F20"/>
          <w:sz w:val="22"/>
          <w:szCs w:val="22"/>
        </w:rPr>
        <w:t xml:space="preserve"> comportements inadaptés avec des intérêts restreints, </w:t>
      </w:r>
    </w:p>
    <w:p w14:paraId="2C7F06F5" w14:textId="29EC6BFA" w:rsidR="008A43D9" w:rsidRDefault="00EE5128" w:rsidP="00EE5128">
      <w:pPr>
        <w:pStyle w:val="Corpsdetexte"/>
        <w:ind w:right="210"/>
        <w:jc w:val="both"/>
        <w:rPr>
          <w:color w:val="231F20"/>
          <w:sz w:val="22"/>
          <w:szCs w:val="22"/>
        </w:rPr>
      </w:pPr>
      <w:r>
        <w:rPr>
          <w:noProof/>
          <w:color w:val="231F20"/>
          <w:sz w:val="22"/>
          <w:szCs w:val="22"/>
        </w:rPr>
        <w:drawing>
          <wp:inline distT="0" distB="0" distL="0" distR="0" wp14:anchorId="7751A6DC" wp14:editId="3700C64B">
            <wp:extent cx="97790" cy="8509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231F20"/>
          <w:sz w:val="22"/>
          <w:szCs w:val="22"/>
        </w:rPr>
        <w:t xml:space="preserve"> </w:t>
      </w:r>
      <w:r w:rsidR="00DE2253">
        <w:rPr>
          <w:color w:val="231F20"/>
          <w:sz w:val="22"/>
          <w:szCs w:val="22"/>
        </w:rPr>
        <w:t xml:space="preserve">  </w:t>
      </w:r>
      <w:proofErr w:type="gramStart"/>
      <w:r w:rsidR="008A43D9" w:rsidRPr="00F210DB">
        <w:rPr>
          <w:color w:val="231F20"/>
          <w:sz w:val="22"/>
          <w:szCs w:val="22"/>
        </w:rPr>
        <w:t>des</w:t>
      </w:r>
      <w:proofErr w:type="gramEnd"/>
      <w:r w:rsidR="008A43D9" w:rsidRPr="00F210DB">
        <w:rPr>
          <w:color w:val="231F20"/>
          <w:sz w:val="22"/>
          <w:szCs w:val="22"/>
        </w:rPr>
        <w:t xml:space="preserve"> conduites répétitives, stéréotypées et ritualisées.</w:t>
      </w:r>
    </w:p>
    <w:p w14:paraId="33B4EE08" w14:textId="69361568" w:rsidR="00B21657" w:rsidRPr="00F210DB" w:rsidRDefault="00B21657" w:rsidP="007972AB">
      <w:pPr>
        <w:pStyle w:val="Corpsdetexte"/>
        <w:ind w:left="142" w:right="210"/>
        <w:jc w:val="both"/>
        <w:rPr>
          <w:color w:val="231F20"/>
          <w:sz w:val="22"/>
          <w:szCs w:val="22"/>
        </w:rPr>
      </w:pPr>
    </w:p>
    <w:p w14:paraId="203AB7F4" w14:textId="552B444B" w:rsidR="008A43D9" w:rsidRPr="00F210DB" w:rsidRDefault="008A43D9" w:rsidP="007972AB">
      <w:pPr>
        <w:pStyle w:val="Corpsdetexte"/>
        <w:ind w:left="142" w:right="210"/>
        <w:jc w:val="both"/>
        <w:rPr>
          <w:color w:val="231F20"/>
          <w:sz w:val="22"/>
          <w:szCs w:val="22"/>
        </w:rPr>
      </w:pPr>
      <w:r w:rsidRPr="00F210DB">
        <w:rPr>
          <w:color w:val="231F20"/>
          <w:sz w:val="22"/>
          <w:szCs w:val="22"/>
        </w:rPr>
        <w:t>On peut rajouter à ces critères une sensorialité singulière ayant des répercussions importantes sur le quotidien de la personne.</w:t>
      </w:r>
    </w:p>
    <w:p w14:paraId="38459F18" w14:textId="6EE6166C" w:rsidR="008A43D9" w:rsidRPr="00F210DB" w:rsidRDefault="008A43D9" w:rsidP="007972AB">
      <w:pPr>
        <w:pStyle w:val="Corpsdetexte"/>
        <w:ind w:right="210"/>
        <w:rPr>
          <w:color w:val="231F20"/>
          <w:sz w:val="22"/>
          <w:szCs w:val="22"/>
        </w:rPr>
      </w:pPr>
    </w:p>
    <w:p w14:paraId="29A0841B" w14:textId="3966F19B" w:rsidR="00204123" w:rsidRPr="00F210DB" w:rsidRDefault="00204123" w:rsidP="007972AB">
      <w:pPr>
        <w:pStyle w:val="Corpsdetexte"/>
        <w:spacing w:before="61" w:line="235" w:lineRule="auto"/>
        <w:ind w:left="142" w:right="210"/>
        <w:jc w:val="both"/>
        <w:rPr>
          <w:color w:val="231F20"/>
          <w:sz w:val="22"/>
          <w:szCs w:val="22"/>
        </w:rPr>
      </w:pPr>
      <w:r w:rsidRPr="00F210DB">
        <w:rPr>
          <w:color w:val="231F20"/>
          <w:sz w:val="22"/>
          <w:szCs w:val="22"/>
        </w:rPr>
        <w:t xml:space="preserve">Ces adolescents et jeunes adultes se trouvent, malgré des potentialités intellectuelles et cognitives préservées, engagés dans un processus </w:t>
      </w:r>
      <w:proofErr w:type="gramStart"/>
      <w:r w:rsidRPr="00F210DB">
        <w:rPr>
          <w:color w:val="231F20"/>
          <w:sz w:val="22"/>
          <w:szCs w:val="22"/>
        </w:rPr>
        <w:t xml:space="preserve">handicapant </w:t>
      </w:r>
      <w:r w:rsidR="0091488E">
        <w:rPr>
          <w:color w:val="231F20"/>
          <w:sz w:val="22"/>
          <w:szCs w:val="22"/>
        </w:rPr>
        <w:t xml:space="preserve"> </w:t>
      </w:r>
      <w:r w:rsidRPr="00F210DB">
        <w:rPr>
          <w:color w:val="231F20"/>
          <w:sz w:val="22"/>
          <w:szCs w:val="22"/>
        </w:rPr>
        <w:t>qui</w:t>
      </w:r>
      <w:proofErr w:type="gramEnd"/>
      <w:r w:rsidRPr="00F210DB">
        <w:rPr>
          <w:color w:val="231F20"/>
          <w:sz w:val="22"/>
          <w:szCs w:val="22"/>
        </w:rPr>
        <w:t xml:space="preserve"> nécessite le recours à des actions conjuguées et à un accompagnement personnalisé.</w:t>
      </w:r>
    </w:p>
    <w:p w14:paraId="2EAA4A21" w14:textId="69B9CDCC" w:rsidR="00484CFD" w:rsidRDefault="00484CFD" w:rsidP="00FA6C41">
      <w:pPr>
        <w:tabs>
          <w:tab w:val="left" w:pos="975"/>
          <w:tab w:val="left" w:pos="2049"/>
          <w:tab w:val="left" w:pos="2513"/>
          <w:tab w:val="left" w:pos="3360"/>
          <w:tab w:val="left" w:pos="3853"/>
          <w:tab w:val="left" w:pos="4174"/>
        </w:tabs>
        <w:spacing w:before="189" w:line="235" w:lineRule="auto"/>
        <w:ind w:right="564"/>
        <w:rPr>
          <w:b/>
          <w:bCs/>
          <w:iCs/>
        </w:rPr>
      </w:pPr>
    </w:p>
    <w:p w14:paraId="5F2AF149" w14:textId="0D776839" w:rsidR="00C427BB" w:rsidRDefault="00C427BB" w:rsidP="00FA6C41">
      <w:pPr>
        <w:tabs>
          <w:tab w:val="left" w:pos="975"/>
          <w:tab w:val="left" w:pos="2049"/>
          <w:tab w:val="left" w:pos="2513"/>
          <w:tab w:val="left" w:pos="3360"/>
          <w:tab w:val="left" w:pos="3853"/>
          <w:tab w:val="left" w:pos="4174"/>
        </w:tabs>
        <w:spacing w:before="189" w:line="235" w:lineRule="auto"/>
        <w:ind w:right="564"/>
        <w:rPr>
          <w:b/>
          <w:bCs/>
          <w:iCs/>
        </w:rPr>
      </w:pPr>
    </w:p>
    <w:p w14:paraId="38E5F8FF" w14:textId="698E2181" w:rsidR="00C427BB" w:rsidRDefault="00C427BB" w:rsidP="00FA6C41">
      <w:pPr>
        <w:tabs>
          <w:tab w:val="left" w:pos="975"/>
          <w:tab w:val="left" w:pos="2049"/>
          <w:tab w:val="left" w:pos="2513"/>
          <w:tab w:val="left" w:pos="3360"/>
          <w:tab w:val="left" w:pos="3853"/>
          <w:tab w:val="left" w:pos="4174"/>
        </w:tabs>
        <w:spacing w:before="189" w:line="235" w:lineRule="auto"/>
        <w:ind w:right="564"/>
        <w:rPr>
          <w:b/>
          <w:bCs/>
          <w:iCs/>
        </w:rPr>
      </w:pPr>
    </w:p>
    <w:p w14:paraId="0CA84E06" w14:textId="2FC5EED5" w:rsidR="00C427BB" w:rsidRDefault="00C427BB" w:rsidP="00FA6C41">
      <w:pPr>
        <w:tabs>
          <w:tab w:val="left" w:pos="975"/>
          <w:tab w:val="left" w:pos="2049"/>
          <w:tab w:val="left" w:pos="2513"/>
          <w:tab w:val="left" w:pos="3360"/>
          <w:tab w:val="left" w:pos="3853"/>
          <w:tab w:val="left" w:pos="4174"/>
        </w:tabs>
        <w:spacing w:before="189" w:line="235" w:lineRule="auto"/>
        <w:ind w:right="564"/>
        <w:rPr>
          <w:b/>
          <w:bCs/>
          <w:iCs/>
        </w:rPr>
      </w:pPr>
    </w:p>
    <w:p w14:paraId="57683320" w14:textId="537E32FB" w:rsidR="00C427BB" w:rsidRDefault="00C427BB" w:rsidP="00FA6C41">
      <w:pPr>
        <w:tabs>
          <w:tab w:val="left" w:pos="975"/>
          <w:tab w:val="left" w:pos="2049"/>
          <w:tab w:val="left" w:pos="2513"/>
          <w:tab w:val="left" w:pos="3360"/>
          <w:tab w:val="left" w:pos="3853"/>
          <w:tab w:val="left" w:pos="4174"/>
        </w:tabs>
        <w:spacing w:before="189" w:line="235" w:lineRule="auto"/>
        <w:ind w:right="564"/>
        <w:rPr>
          <w:b/>
          <w:bCs/>
          <w:iCs/>
        </w:rPr>
      </w:pPr>
    </w:p>
    <w:p w14:paraId="2B76B7A7" w14:textId="04704DCD" w:rsidR="00C427BB" w:rsidRDefault="00C427BB" w:rsidP="00FA6C41">
      <w:pPr>
        <w:tabs>
          <w:tab w:val="left" w:pos="975"/>
          <w:tab w:val="left" w:pos="2049"/>
          <w:tab w:val="left" w:pos="2513"/>
          <w:tab w:val="left" w:pos="3360"/>
          <w:tab w:val="left" w:pos="3853"/>
          <w:tab w:val="left" w:pos="4174"/>
        </w:tabs>
        <w:spacing w:before="189" w:line="235" w:lineRule="auto"/>
        <w:ind w:right="564"/>
        <w:rPr>
          <w:b/>
          <w:bCs/>
          <w:iCs/>
        </w:rPr>
      </w:pPr>
    </w:p>
    <w:p w14:paraId="63655390" w14:textId="4143ADF4" w:rsidR="00C427BB" w:rsidRDefault="00C427BB" w:rsidP="00FA6C41">
      <w:pPr>
        <w:tabs>
          <w:tab w:val="left" w:pos="975"/>
          <w:tab w:val="left" w:pos="2049"/>
          <w:tab w:val="left" w:pos="2513"/>
          <w:tab w:val="left" w:pos="3360"/>
          <w:tab w:val="left" w:pos="3853"/>
          <w:tab w:val="left" w:pos="4174"/>
        </w:tabs>
        <w:spacing w:before="189" w:line="235" w:lineRule="auto"/>
        <w:ind w:right="564"/>
        <w:rPr>
          <w:b/>
          <w:bCs/>
          <w:iCs/>
        </w:rPr>
      </w:pPr>
    </w:p>
    <w:p w14:paraId="630AA0EB" w14:textId="77777777" w:rsidR="009B57DD" w:rsidRDefault="009B57DD" w:rsidP="00FA6C41">
      <w:pPr>
        <w:tabs>
          <w:tab w:val="left" w:pos="975"/>
          <w:tab w:val="left" w:pos="2049"/>
          <w:tab w:val="left" w:pos="2513"/>
          <w:tab w:val="left" w:pos="3360"/>
          <w:tab w:val="left" w:pos="3853"/>
          <w:tab w:val="left" w:pos="4174"/>
        </w:tabs>
        <w:spacing w:before="189" w:line="235" w:lineRule="auto"/>
        <w:ind w:right="564"/>
        <w:rPr>
          <w:b/>
          <w:bCs/>
          <w:iCs/>
        </w:rPr>
      </w:pPr>
    </w:p>
    <w:p w14:paraId="5C754008" w14:textId="59595CD6" w:rsidR="00C427BB" w:rsidRPr="009B57DD" w:rsidRDefault="00C427BB" w:rsidP="00B21657">
      <w:pPr>
        <w:pStyle w:val="Corpsdetexte"/>
        <w:ind w:left="284"/>
        <w:rPr>
          <w:b/>
          <w:bCs/>
          <w:color w:val="FF0000"/>
          <w:w w:val="105"/>
          <w:sz w:val="24"/>
          <w:szCs w:val="24"/>
        </w:rPr>
      </w:pPr>
      <w:r w:rsidRPr="009B57DD">
        <w:rPr>
          <w:b/>
          <w:bCs/>
          <w:color w:val="FF0000"/>
          <w:w w:val="105"/>
          <w:sz w:val="24"/>
          <w:szCs w:val="24"/>
        </w:rPr>
        <w:t>L’équipe du SESSAD TSA est composée :</w:t>
      </w:r>
    </w:p>
    <w:p w14:paraId="30948C95" w14:textId="4EDFD3D4" w:rsidR="00C427BB" w:rsidRPr="00440963" w:rsidRDefault="00440963" w:rsidP="00440963">
      <w:pPr>
        <w:tabs>
          <w:tab w:val="left" w:pos="975"/>
          <w:tab w:val="left" w:pos="2049"/>
          <w:tab w:val="left" w:pos="2513"/>
          <w:tab w:val="left" w:pos="3360"/>
          <w:tab w:val="left" w:pos="3853"/>
          <w:tab w:val="left" w:pos="4174"/>
        </w:tabs>
        <w:spacing w:before="189" w:line="235" w:lineRule="auto"/>
        <w:ind w:left="284" w:right="564"/>
        <w:jc w:val="both"/>
        <w:rPr>
          <w:color w:val="231F20"/>
        </w:rPr>
      </w:pPr>
      <w:r>
        <w:rPr>
          <w:noProof/>
          <w:color w:val="231F20"/>
        </w:rPr>
        <w:drawing>
          <wp:inline distT="0" distB="0" distL="0" distR="0" wp14:anchorId="64E1FE5A" wp14:editId="33C40DDA">
            <wp:extent cx="95250" cy="8572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1657">
        <w:rPr>
          <w:color w:val="231F20"/>
        </w:rPr>
        <w:t xml:space="preserve"> </w:t>
      </w:r>
      <w:r w:rsidR="001F6BF6">
        <w:rPr>
          <w:color w:val="231F20"/>
        </w:rPr>
        <w:t xml:space="preserve">   D’un pôle de </w:t>
      </w:r>
      <w:r w:rsidR="00C427BB" w:rsidRPr="00440963">
        <w:rPr>
          <w:color w:val="231F20"/>
        </w:rPr>
        <w:t>Direction</w:t>
      </w:r>
      <w:r w:rsidR="001F6BF6">
        <w:rPr>
          <w:color w:val="231F20"/>
        </w:rPr>
        <w:t>.</w:t>
      </w:r>
    </w:p>
    <w:p w14:paraId="6C669C62" w14:textId="449D5E53" w:rsidR="00C427BB" w:rsidRPr="00440963" w:rsidRDefault="00440963" w:rsidP="00440963">
      <w:pPr>
        <w:tabs>
          <w:tab w:val="left" w:pos="975"/>
          <w:tab w:val="left" w:pos="2049"/>
          <w:tab w:val="left" w:pos="2513"/>
          <w:tab w:val="left" w:pos="3360"/>
          <w:tab w:val="left" w:pos="3853"/>
          <w:tab w:val="left" w:pos="4174"/>
        </w:tabs>
        <w:spacing w:before="189" w:line="235" w:lineRule="auto"/>
        <w:ind w:left="284" w:right="564"/>
        <w:jc w:val="both"/>
        <w:rPr>
          <w:color w:val="231F20"/>
        </w:rPr>
      </w:pPr>
      <w:r>
        <w:rPr>
          <w:noProof/>
          <w:color w:val="231F20"/>
        </w:rPr>
        <w:drawing>
          <wp:inline distT="0" distB="0" distL="0" distR="0" wp14:anchorId="79BA2362" wp14:editId="03543F89">
            <wp:extent cx="95250" cy="8572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6BF6">
        <w:rPr>
          <w:color w:val="231F20"/>
        </w:rPr>
        <w:t xml:space="preserve"> D’un pôle </w:t>
      </w:r>
      <w:r w:rsidR="001F6BF6" w:rsidRPr="00440963">
        <w:rPr>
          <w:color w:val="231F20"/>
        </w:rPr>
        <w:t>thérapeutique </w:t>
      </w:r>
      <w:r w:rsidR="001F6BF6">
        <w:rPr>
          <w:color w:val="231F20"/>
        </w:rPr>
        <w:t xml:space="preserve">avec </w:t>
      </w:r>
      <w:r w:rsidR="001F6BF6" w:rsidRPr="00440963">
        <w:rPr>
          <w:color w:val="231F20"/>
        </w:rPr>
        <w:t xml:space="preserve">une </w:t>
      </w:r>
      <w:r w:rsidR="001F6BF6">
        <w:rPr>
          <w:color w:val="231F20"/>
        </w:rPr>
        <w:t xml:space="preserve">médecin </w:t>
      </w:r>
      <w:r w:rsidR="001F6BF6" w:rsidRPr="00440963">
        <w:rPr>
          <w:color w:val="231F20"/>
        </w:rPr>
        <w:t>pédopsychiatre</w:t>
      </w:r>
      <w:r w:rsidR="001F6BF6">
        <w:rPr>
          <w:color w:val="231F20"/>
        </w:rPr>
        <w:t xml:space="preserve"> et</w:t>
      </w:r>
      <w:r w:rsidR="001F6BF6" w:rsidRPr="00440963">
        <w:rPr>
          <w:color w:val="231F20"/>
        </w:rPr>
        <w:t xml:space="preserve"> </w:t>
      </w:r>
      <w:r w:rsidR="001F6BF6">
        <w:rPr>
          <w:color w:val="231F20"/>
        </w:rPr>
        <w:t>d’</w:t>
      </w:r>
      <w:r w:rsidR="001F6BF6" w:rsidRPr="00440963">
        <w:rPr>
          <w:color w:val="231F20"/>
        </w:rPr>
        <w:t xml:space="preserve">une psychologue. </w:t>
      </w:r>
    </w:p>
    <w:p w14:paraId="2440FDB9" w14:textId="0C3C7998" w:rsidR="00C427BB" w:rsidRPr="00440963" w:rsidRDefault="00440963" w:rsidP="00440963">
      <w:pPr>
        <w:tabs>
          <w:tab w:val="left" w:pos="975"/>
          <w:tab w:val="left" w:pos="2049"/>
          <w:tab w:val="left" w:pos="2513"/>
          <w:tab w:val="left" w:pos="3360"/>
          <w:tab w:val="left" w:pos="3853"/>
          <w:tab w:val="left" w:pos="4174"/>
        </w:tabs>
        <w:spacing w:before="189" w:line="235" w:lineRule="auto"/>
        <w:ind w:left="284" w:right="564"/>
        <w:jc w:val="both"/>
        <w:rPr>
          <w:color w:val="231F20"/>
        </w:rPr>
      </w:pPr>
      <w:r>
        <w:rPr>
          <w:noProof/>
          <w:color w:val="231F20"/>
        </w:rPr>
        <w:drawing>
          <wp:inline distT="0" distB="0" distL="0" distR="0" wp14:anchorId="383DE2FE" wp14:editId="52162E5B">
            <wp:extent cx="95250" cy="8572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1657">
        <w:rPr>
          <w:color w:val="231F20"/>
        </w:rPr>
        <w:t xml:space="preserve"> </w:t>
      </w:r>
      <w:r w:rsidR="001F6BF6">
        <w:rPr>
          <w:color w:val="231F20"/>
        </w:rPr>
        <w:t xml:space="preserve">D’un pôle </w:t>
      </w:r>
      <w:r w:rsidR="001F6BF6" w:rsidRPr="00440963">
        <w:rPr>
          <w:color w:val="231F20"/>
        </w:rPr>
        <w:t>éducatif </w:t>
      </w:r>
      <w:r w:rsidR="001F6BF6">
        <w:rPr>
          <w:color w:val="231F20"/>
        </w:rPr>
        <w:t>avec</w:t>
      </w:r>
      <w:r w:rsidR="001F6BF6" w:rsidRPr="00440963">
        <w:rPr>
          <w:color w:val="231F20"/>
        </w:rPr>
        <w:t xml:space="preserve"> </w:t>
      </w:r>
      <w:r w:rsidR="001F6BF6">
        <w:rPr>
          <w:color w:val="231F20"/>
        </w:rPr>
        <w:t xml:space="preserve">deux </w:t>
      </w:r>
      <w:r w:rsidR="001F6BF6" w:rsidRPr="00440963">
        <w:rPr>
          <w:color w:val="231F20"/>
        </w:rPr>
        <w:t>éducatrices</w:t>
      </w:r>
      <w:r w:rsidR="001F6BF6">
        <w:rPr>
          <w:color w:val="231F20"/>
        </w:rPr>
        <w:t xml:space="preserve"> et un éducateur.</w:t>
      </w:r>
    </w:p>
    <w:p w14:paraId="098C993D" w14:textId="412D91BB" w:rsidR="00377DEA" w:rsidRPr="00440963" w:rsidRDefault="00440963" w:rsidP="00440963">
      <w:pPr>
        <w:tabs>
          <w:tab w:val="left" w:pos="975"/>
          <w:tab w:val="left" w:pos="2049"/>
          <w:tab w:val="left" w:pos="2513"/>
          <w:tab w:val="left" w:pos="3360"/>
          <w:tab w:val="left" w:pos="3853"/>
          <w:tab w:val="left" w:pos="4174"/>
        </w:tabs>
        <w:spacing w:before="189" w:line="235" w:lineRule="auto"/>
        <w:ind w:left="284" w:right="564"/>
        <w:jc w:val="both"/>
        <w:rPr>
          <w:color w:val="231F20"/>
        </w:rPr>
      </w:pPr>
      <w:r>
        <w:rPr>
          <w:noProof/>
          <w:color w:val="231F20"/>
        </w:rPr>
        <w:drawing>
          <wp:inline distT="0" distB="0" distL="0" distR="0" wp14:anchorId="43296169" wp14:editId="37FD2CC2">
            <wp:extent cx="95250" cy="8572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6BF6">
        <w:rPr>
          <w:color w:val="231F20"/>
        </w:rPr>
        <w:t xml:space="preserve"> D’un pôle fonctions supports avec de l’administratif et des services généraux</w:t>
      </w:r>
    </w:p>
    <w:p w14:paraId="70B82001" w14:textId="1F0F04A0" w:rsidR="00377DEA" w:rsidRPr="00440963" w:rsidRDefault="00440963" w:rsidP="001F6BF6">
      <w:pPr>
        <w:tabs>
          <w:tab w:val="left" w:pos="975"/>
          <w:tab w:val="left" w:pos="2049"/>
          <w:tab w:val="left" w:pos="2513"/>
          <w:tab w:val="left" w:pos="3360"/>
          <w:tab w:val="left" w:pos="3853"/>
          <w:tab w:val="left" w:pos="4174"/>
        </w:tabs>
        <w:spacing w:before="189" w:line="235" w:lineRule="auto"/>
        <w:ind w:left="284" w:right="564"/>
        <w:jc w:val="both"/>
        <w:rPr>
          <w:color w:val="231F20"/>
        </w:rPr>
      </w:pPr>
      <w:r>
        <w:rPr>
          <w:noProof/>
          <w:color w:val="231F20"/>
        </w:rPr>
        <w:drawing>
          <wp:inline distT="0" distB="0" distL="0" distR="0" wp14:anchorId="3A6E55BA" wp14:editId="06AAD4D7">
            <wp:extent cx="95250" cy="8572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1657">
        <w:rPr>
          <w:color w:val="231F20"/>
        </w:rPr>
        <w:t xml:space="preserve"> </w:t>
      </w:r>
      <w:r w:rsidR="000116D5">
        <w:rPr>
          <w:noProof/>
        </w:rPr>
        <w:drawing>
          <wp:anchor distT="0" distB="0" distL="114300" distR="114300" simplePos="0" relativeHeight="251658240" behindDoc="0" locked="0" layoutInCell="1" allowOverlap="1" wp14:anchorId="259AB18C" wp14:editId="62B3DEB8">
            <wp:simplePos x="0" y="0"/>
            <wp:positionH relativeFrom="column">
              <wp:posOffset>1128395</wp:posOffset>
            </wp:positionH>
            <wp:positionV relativeFrom="paragraph">
              <wp:posOffset>737471</wp:posOffset>
            </wp:positionV>
            <wp:extent cx="1189050" cy="1701800"/>
            <wp:effectExtent l="247650" t="0" r="24003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3" r="25145"/>
                    <a:stretch/>
                  </pic:blipFill>
                  <pic:spPr bwMode="auto">
                    <a:xfrm rot="5400000">
                      <a:off x="0" y="0"/>
                      <a:ext cx="11890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DEA" w:rsidRPr="00440963">
        <w:rPr>
          <w:color w:val="231F20"/>
        </w:rPr>
        <w:t xml:space="preserve">Selon les besoins, d’autres professionnels </w:t>
      </w:r>
      <w:r w:rsidR="00FB4152" w:rsidRPr="00440963">
        <w:rPr>
          <w:color w:val="231F20"/>
        </w:rPr>
        <w:t xml:space="preserve">peuvent intervenir : conseillère en insertion professionnelle, enseignante, </w:t>
      </w:r>
      <w:r w:rsidR="00377DEA" w:rsidRPr="00440963">
        <w:rPr>
          <w:color w:val="231F20"/>
        </w:rPr>
        <w:t>ergothérapeute, orthophoniste, art-thérapeute, musicothérapeute, etc.</w:t>
      </w:r>
    </w:p>
    <w:p w14:paraId="53E0FEE4" w14:textId="70E3D785" w:rsidR="00377DEA" w:rsidRPr="00C427BB" w:rsidRDefault="00377DEA" w:rsidP="00440963">
      <w:pPr>
        <w:pStyle w:val="Paragraphedeliste"/>
        <w:tabs>
          <w:tab w:val="left" w:pos="975"/>
          <w:tab w:val="left" w:pos="2049"/>
          <w:tab w:val="left" w:pos="2513"/>
          <w:tab w:val="left" w:pos="3360"/>
          <w:tab w:val="left" w:pos="3853"/>
          <w:tab w:val="left" w:pos="4174"/>
        </w:tabs>
        <w:spacing w:before="189" w:line="235" w:lineRule="auto"/>
        <w:ind w:left="284" w:right="564" w:firstLine="0"/>
        <w:rPr>
          <w:b/>
          <w:bCs/>
          <w:iCs/>
        </w:rPr>
      </w:pPr>
    </w:p>
    <w:p w14:paraId="370942CD" w14:textId="795474DB" w:rsidR="005C1995" w:rsidRDefault="005C1995">
      <w:pPr>
        <w:pStyle w:val="Corpsdetexte"/>
        <w:rPr>
          <w:sz w:val="26"/>
        </w:rPr>
      </w:pPr>
    </w:p>
    <w:p w14:paraId="3813F337" w14:textId="70664FFB" w:rsidR="005C1995" w:rsidRDefault="005C1995">
      <w:pPr>
        <w:pStyle w:val="Corpsdetexte"/>
        <w:rPr>
          <w:sz w:val="26"/>
        </w:rPr>
      </w:pPr>
    </w:p>
    <w:p w14:paraId="20174992" w14:textId="386E2368" w:rsidR="005C1995" w:rsidRDefault="005C1995">
      <w:pPr>
        <w:pStyle w:val="Corpsdetexte"/>
        <w:rPr>
          <w:sz w:val="26"/>
        </w:rPr>
      </w:pPr>
    </w:p>
    <w:p w14:paraId="74511D8D" w14:textId="66E7A314" w:rsidR="005C1995" w:rsidRDefault="005C1995">
      <w:pPr>
        <w:pStyle w:val="Corpsdetexte"/>
        <w:rPr>
          <w:sz w:val="26"/>
        </w:rPr>
      </w:pPr>
    </w:p>
    <w:p w14:paraId="5F683604" w14:textId="298379A5" w:rsidR="005C1995" w:rsidRDefault="005C1995">
      <w:pPr>
        <w:pStyle w:val="Corpsdetexte"/>
        <w:rPr>
          <w:sz w:val="26"/>
        </w:rPr>
      </w:pPr>
    </w:p>
    <w:sectPr w:rsidR="005C1995">
      <w:type w:val="continuous"/>
      <w:pgSz w:w="16840" w:h="11910" w:orient="landscape"/>
      <w:pgMar w:top="0" w:right="0" w:bottom="0" w:left="0" w:header="720" w:footer="720" w:gutter="0"/>
      <w:cols w:num="3" w:space="720" w:equalWidth="0">
        <w:col w:w="5313" w:space="186"/>
        <w:col w:w="5313" w:space="356"/>
        <w:col w:w="567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1B0629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5pt;height:6.75pt;visibility:visible;mso-wrap-style:square" o:bullet="t">
        <v:imagedata r:id="rId1" o:title=""/>
      </v:shape>
    </w:pict>
  </w:numPicBullet>
  <w:abstractNum w:abstractNumId="0" w15:restartNumberingAfterBreak="0">
    <w:nsid w:val="089A21BB"/>
    <w:multiLevelType w:val="hybridMultilevel"/>
    <w:tmpl w:val="7A14B1FA"/>
    <w:lvl w:ilvl="0" w:tplc="16CE1A04">
      <w:numFmt w:val="bullet"/>
      <w:lvlText w:val="•"/>
      <w:lvlJc w:val="left"/>
      <w:pPr>
        <w:ind w:left="1534" w:hanging="360"/>
      </w:pPr>
      <w:rPr>
        <w:rFonts w:hint="default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1" w15:restartNumberingAfterBreak="0">
    <w:nsid w:val="0BAA1C8F"/>
    <w:multiLevelType w:val="hybridMultilevel"/>
    <w:tmpl w:val="738E8B26"/>
    <w:lvl w:ilvl="0" w:tplc="AB80DB8E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41259"/>
    <w:multiLevelType w:val="hybridMultilevel"/>
    <w:tmpl w:val="73AE5D72"/>
    <w:lvl w:ilvl="0" w:tplc="16CE1A04">
      <w:numFmt w:val="bullet"/>
      <w:lvlText w:val="•"/>
      <w:lvlJc w:val="left"/>
      <w:pPr>
        <w:ind w:left="926" w:hanging="360"/>
      </w:pPr>
      <w:rPr>
        <w:rFonts w:hint="default"/>
        <w:color w:val="231F20"/>
        <w:w w:val="81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" w15:restartNumberingAfterBreak="0">
    <w:nsid w:val="1D835670"/>
    <w:multiLevelType w:val="hybridMultilevel"/>
    <w:tmpl w:val="B0645C92"/>
    <w:lvl w:ilvl="0" w:tplc="B928E9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EE97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1EB6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DC32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2EF4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7624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2227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9EAD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8450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E1E1979"/>
    <w:multiLevelType w:val="hybridMultilevel"/>
    <w:tmpl w:val="4B543126"/>
    <w:lvl w:ilvl="0" w:tplc="D18474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047E05"/>
    <w:multiLevelType w:val="hybridMultilevel"/>
    <w:tmpl w:val="B7DCF452"/>
    <w:lvl w:ilvl="0" w:tplc="8CFE7732">
      <w:numFmt w:val="bullet"/>
      <w:lvlText w:val="•"/>
      <w:lvlJc w:val="left"/>
      <w:pPr>
        <w:ind w:left="1119" w:hanging="156"/>
      </w:pPr>
      <w:rPr>
        <w:rFonts w:ascii="Calibri" w:eastAsia="Calibri" w:hAnsi="Calibri" w:cs="Calibri" w:hint="default"/>
        <w:color w:val="231F20"/>
        <w:w w:val="56"/>
        <w:sz w:val="22"/>
        <w:szCs w:val="22"/>
        <w:lang w:val="fr-FR" w:eastAsia="en-US" w:bidi="ar-SA"/>
      </w:rPr>
    </w:lvl>
    <w:lvl w:ilvl="1" w:tplc="16CE1A04">
      <w:numFmt w:val="bullet"/>
      <w:lvlText w:val="•"/>
      <w:lvlJc w:val="left"/>
      <w:pPr>
        <w:ind w:left="1539" w:hanging="156"/>
      </w:pPr>
      <w:rPr>
        <w:rFonts w:hint="default"/>
        <w:lang w:val="fr-FR" w:eastAsia="en-US" w:bidi="ar-SA"/>
      </w:rPr>
    </w:lvl>
    <w:lvl w:ilvl="2" w:tplc="59D22EC0">
      <w:numFmt w:val="bullet"/>
      <w:lvlText w:val="•"/>
      <w:lvlJc w:val="left"/>
      <w:pPr>
        <w:ind w:left="1958" w:hanging="156"/>
      </w:pPr>
      <w:rPr>
        <w:rFonts w:hint="default"/>
        <w:lang w:val="fr-FR" w:eastAsia="en-US" w:bidi="ar-SA"/>
      </w:rPr>
    </w:lvl>
    <w:lvl w:ilvl="3" w:tplc="DDA6C73E">
      <w:numFmt w:val="bullet"/>
      <w:lvlText w:val="•"/>
      <w:lvlJc w:val="left"/>
      <w:pPr>
        <w:ind w:left="2377" w:hanging="156"/>
      </w:pPr>
      <w:rPr>
        <w:rFonts w:hint="default"/>
        <w:lang w:val="fr-FR" w:eastAsia="en-US" w:bidi="ar-SA"/>
      </w:rPr>
    </w:lvl>
    <w:lvl w:ilvl="4" w:tplc="163670A8">
      <w:numFmt w:val="bullet"/>
      <w:lvlText w:val="•"/>
      <w:lvlJc w:val="left"/>
      <w:pPr>
        <w:ind w:left="2797" w:hanging="156"/>
      </w:pPr>
      <w:rPr>
        <w:rFonts w:hint="default"/>
        <w:lang w:val="fr-FR" w:eastAsia="en-US" w:bidi="ar-SA"/>
      </w:rPr>
    </w:lvl>
    <w:lvl w:ilvl="5" w:tplc="5C5CD1E8">
      <w:numFmt w:val="bullet"/>
      <w:lvlText w:val="•"/>
      <w:lvlJc w:val="left"/>
      <w:pPr>
        <w:ind w:left="3216" w:hanging="156"/>
      </w:pPr>
      <w:rPr>
        <w:rFonts w:hint="default"/>
        <w:lang w:val="fr-FR" w:eastAsia="en-US" w:bidi="ar-SA"/>
      </w:rPr>
    </w:lvl>
    <w:lvl w:ilvl="6" w:tplc="5EB80C76">
      <w:numFmt w:val="bullet"/>
      <w:lvlText w:val="•"/>
      <w:lvlJc w:val="left"/>
      <w:pPr>
        <w:ind w:left="3635" w:hanging="156"/>
      </w:pPr>
      <w:rPr>
        <w:rFonts w:hint="default"/>
        <w:lang w:val="fr-FR" w:eastAsia="en-US" w:bidi="ar-SA"/>
      </w:rPr>
    </w:lvl>
    <w:lvl w:ilvl="7" w:tplc="4A342D64">
      <w:numFmt w:val="bullet"/>
      <w:lvlText w:val="•"/>
      <w:lvlJc w:val="left"/>
      <w:pPr>
        <w:ind w:left="4054" w:hanging="156"/>
      </w:pPr>
      <w:rPr>
        <w:rFonts w:hint="default"/>
        <w:lang w:val="fr-FR" w:eastAsia="en-US" w:bidi="ar-SA"/>
      </w:rPr>
    </w:lvl>
    <w:lvl w:ilvl="8" w:tplc="A36AC61E">
      <w:numFmt w:val="bullet"/>
      <w:lvlText w:val="•"/>
      <w:lvlJc w:val="left"/>
      <w:pPr>
        <w:ind w:left="4474" w:hanging="156"/>
      </w:pPr>
      <w:rPr>
        <w:rFonts w:hint="default"/>
        <w:lang w:val="fr-FR" w:eastAsia="en-US" w:bidi="ar-SA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1F7E"/>
    <w:rsid w:val="000116D5"/>
    <w:rsid w:val="00130CDB"/>
    <w:rsid w:val="001F6BF6"/>
    <w:rsid w:val="00204123"/>
    <w:rsid w:val="00206C43"/>
    <w:rsid w:val="00217163"/>
    <w:rsid w:val="00237E97"/>
    <w:rsid w:val="002553B8"/>
    <w:rsid w:val="0029630E"/>
    <w:rsid w:val="002C47D6"/>
    <w:rsid w:val="002D57AA"/>
    <w:rsid w:val="003065D4"/>
    <w:rsid w:val="00364BAF"/>
    <w:rsid w:val="00377DEA"/>
    <w:rsid w:val="003A3003"/>
    <w:rsid w:val="003C0EB1"/>
    <w:rsid w:val="003D1614"/>
    <w:rsid w:val="00440963"/>
    <w:rsid w:val="004453C2"/>
    <w:rsid w:val="0046233D"/>
    <w:rsid w:val="00484CFD"/>
    <w:rsid w:val="004B5570"/>
    <w:rsid w:val="004D65FE"/>
    <w:rsid w:val="0051322D"/>
    <w:rsid w:val="00513E37"/>
    <w:rsid w:val="005C1995"/>
    <w:rsid w:val="00605C2A"/>
    <w:rsid w:val="00766549"/>
    <w:rsid w:val="007972AB"/>
    <w:rsid w:val="008A43D9"/>
    <w:rsid w:val="0091488E"/>
    <w:rsid w:val="009570DF"/>
    <w:rsid w:val="00972265"/>
    <w:rsid w:val="00976595"/>
    <w:rsid w:val="00994831"/>
    <w:rsid w:val="009B57DD"/>
    <w:rsid w:val="009C4363"/>
    <w:rsid w:val="00A007DE"/>
    <w:rsid w:val="00A953BD"/>
    <w:rsid w:val="00AB140E"/>
    <w:rsid w:val="00AB67BF"/>
    <w:rsid w:val="00AD44A2"/>
    <w:rsid w:val="00B0129D"/>
    <w:rsid w:val="00B21657"/>
    <w:rsid w:val="00B230BF"/>
    <w:rsid w:val="00B32744"/>
    <w:rsid w:val="00BF6C9A"/>
    <w:rsid w:val="00C427BB"/>
    <w:rsid w:val="00C82292"/>
    <w:rsid w:val="00C932D0"/>
    <w:rsid w:val="00CC5712"/>
    <w:rsid w:val="00CE33EA"/>
    <w:rsid w:val="00D2349D"/>
    <w:rsid w:val="00D23AB7"/>
    <w:rsid w:val="00DE1F7E"/>
    <w:rsid w:val="00DE2253"/>
    <w:rsid w:val="00EA31BE"/>
    <w:rsid w:val="00EC0D12"/>
    <w:rsid w:val="00EE5128"/>
    <w:rsid w:val="00F210DB"/>
    <w:rsid w:val="00F72958"/>
    <w:rsid w:val="00FA6C41"/>
    <w:rsid w:val="00FB0622"/>
    <w:rsid w:val="00FB4152"/>
    <w:rsid w:val="00FB6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>
      <o:colormru v:ext="edit" colors="red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2E675209"/>
  <w15:docId w15:val="{7262E8DE-3341-464C-8B58-FF963E010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spacing w:before="226"/>
      <w:ind w:left="1504"/>
      <w:outlineLvl w:val="0"/>
    </w:pPr>
    <w:rPr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spacing w:before="109"/>
      <w:ind w:left="1119" w:hanging="157"/>
      <w:outlineLvl w:val="1"/>
    </w:p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C0D1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spacing w:before="109"/>
      <w:ind w:left="1119" w:hanging="157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130CDB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30CDB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EC0D1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mailto:vbpeyron@armeedusalut.fr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2</Pages>
  <Words>500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Laurence LINDAUER</cp:lastModifiedBy>
  <cp:revision>47</cp:revision>
  <cp:lastPrinted>2021-02-01T13:01:00Z</cp:lastPrinted>
  <dcterms:created xsi:type="dcterms:W3CDTF">2020-10-22T07:27:00Z</dcterms:created>
  <dcterms:modified xsi:type="dcterms:W3CDTF">2021-02-01T13:01:00Z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2020-10-12T00:00:00Z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2020-10-22T00:00:00Z</vt:filetime>
  </property>
</Properties>
</file>